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0060" w14:textId="77777777" w:rsidR="00E27606" w:rsidRDefault="00E27606" w:rsidP="008908C0">
      <w:pPr>
        <w:rPr>
          <w:sz w:val="20"/>
          <w:szCs w:val="20"/>
          <w:lang w:val="en-AU"/>
        </w:rPr>
      </w:pPr>
    </w:p>
    <w:p w14:paraId="02CBB181" w14:textId="77777777" w:rsidR="00E27606" w:rsidRDefault="00E27606" w:rsidP="00872F29">
      <w:pPr>
        <w:pStyle w:val="Heading1"/>
        <w:rPr>
          <w:noProof/>
          <w:lang w:eastAsia="en-NZ"/>
        </w:rPr>
      </w:pPr>
      <w:r>
        <w:rPr>
          <w:noProof/>
          <w:lang w:eastAsia="en-NZ"/>
        </w:rPr>
        <w:drawing>
          <wp:anchor distT="0" distB="0" distL="114300" distR="114300" simplePos="0" relativeHeight="251659264" behindDoc="0" locked="0" layoutInCell="1" allowOverlap="1" wp14:anchorId="2B737EA5" wp14:editId="08CE4661">
            <wp:simplePos x="0" y="0"/>
            <wp:positionH relativeFrom="column">
              <wp:posOffset>2658110</wp:posOffset>
            </wp:positionH>
            <wp:positionV relativeFrom="paragraph">
              <wp:posOffset>-95885</wp:posOffset>
            </wp:positionV>
            <wp:extent cx="984885" cy="988695"/>
            <wp:effectExtent l="0" t="0" r="0" b="0"/>
            <wp:wrapSquare wrapText="bothSides"/>
            <wp:docPr id="3" name="Picture 3" descr="https://lh3.googleusercontent.com/rPLzkWKCUPBLA4gJk1LkGv-RO6qqArXMjiIbbVj5gRta_M3XJAa-kUtvq_ls2J8rdQiT1cfegThROo7qQAdChs6CDfzMofPxZ---dpX4wiEpBCajjX1IXrOoGpKaoosMRA_tvUUGVJlx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rPLzkWKCUPBLA4gJk1LkGv-RO6qqArXMjiIbbVj5gRta_M3XJAa-kUtvq_ls2J8rdQiT1cfegThROo7qQAdChs6CDfzMofPxZ---dpX4wiEpBCajjX1IXrOoGpKaoosMRA_tvUUGVJlxT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885" cy="988695"/>
                    </a:xfrm>
                    <a:prstGeom prst="rect">
                      <a:avLst/>
                    </a:prstGeom>
                    <a:noFill/>
                  </pic:spPr>
                </pic:pic>
              </a:graphicData>
            </a:graphic>
            <wp14:sizeRelH relativeFrom="margin">
              <wp14:pctWidth>0</wp14:pctWidth>
            </wp14:sizeRelH>
            <wp14:sizeRelV relativeFrom="margin">
              <wp14:pctHeight>0</wp14:pctHeight>
            </wp14:sizeRelV>
          </wp:anchor>
        </w:drawing>
      </w:r>
    </w:p>
    <w:p w14:paraId="5B655184" w14:textId="77777777" w:rsidR="00E27606" w:rsidRDefault="00E27606" w:rsidP="00E27606">
      <w:pPr>
        <w:rPr>
          <w:lang w:eastAsia="en-NZ"/>
        </w:rPr>
      </w:pPr>
    </w:p>
    <w:p w14:paraId="58F522E0" w14:textId="77777777" w:rsidR="00E27606" w:rsidRDefault="00E27606" w:rsidP="00E27606">
      <w:pPr>
        <w:rPr>
          <w:lang w:eastAsia="en-NZ"/>
        </w:rPr>
      </w:pPr>
    </w:p>
    <w:p w14:paraId="4F47C7C3" w14:textId="77777777" w:rsidR="00E27606" w:rsidRDefault="00E27606" w:rsidP="00E27606">
      <w:pPr>
        <w:rPr>
          <w:lang w:eastAsia="en-NZ"/>
        </w:rPr>
      </w:pPr>
    </w:p>
    <w:p w14:paraId="0FC75C42" w14:textId="77777777" w:rsidR="00E27606" w:rsidRDefault="00E27606" w:rsidP="00E27606">
      <w:pPr>
        <w:rPr>
          <w:lang w:eastAsia="en-NZ"/>
        </w:rPr>
      </w:pPr>
    </w:p>
    <w:p w14:paraId="6E2B1056" w14:textId="77777777" w:rsidR="00E27606" w:rsidRDefault="00E27606" w:rsidP="00E27606">
      <w:pPr>
        <w:jc w:val="center"/>
        <w:rPr>
          <w:lang w:eastAsia="en-NZ"/>
        </w:rPr>
      </w:pPr>
      <w:r>
        <w:rPr>
          <w:noProof/>
          <w:lang w:eastAsia="en-NZ"/>
        </w:rPr>
        <w:drawing>
          <wp:inline distT="0" distB="0" distL="0" distR="0" wp14:anchorId="6C6EA0D2" wp14:editId="6B1C9139">
            <wp:extent cx="3530010" cy="8041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4730" cy="805254"/>
                    </a:xfrm>
                    <a:prstGeom prst="rect">
                      <a:avLst/>
                    </a:prstGeom>
                    <a:noFill/>
                    <a:ln>
                      <a:noFill/>
                    </a:ln>
                  </pic:spPr>
                </pic:pic>
              </a:graphicData>
            </a:graphic>
          </wp:inline>
        </w:drawing>
      </w:r>
    </w:p>
    <w:p w14:paraId="051EB493" w14:textId="77777777" w:rsidR="00E27606" w:rsidRDefault="00E27606" w:rsidP="00E27606">
      <w:pPr>
        <w:rPr>
          <w:lang w:eastAsia="en-NZ"/>
        </w:rPr>
      </w:pPr>
    </w:p>
    <w:p w14:paraId="179E8F7C" w14:textId="77777777" w:rsidR="00E27606" w:rsidRDefault="00E27606" w:rsidP="00E27606">
      <w:pPr>
        <w:rPr>
          <w:lang w:val="en-AU"/>
        </w:rPr>
      </w:pPr>
    </w:p>
    <w:p w14:paraId="3047B968" w14:textId="77777777" w:rsidR="00F72BCC" w:rsidRDefault="00F72BCC" w:rsidP="002B6BE0">
      <w:pPr>
        <w:pStyle w:val="Heading1"/>
        <w:ind w:left="0"/>
        <w:rPr>
          <w:sz w:val="40"/>
          <w:szCs w:val="40"/>
        </w:rPr>
      </w:pPr>
    </w:p>
    <w:p w14:paraId="41F4A002" w14:textId="7B9222A3" w:rsidR="00E27606" w:rsidRPr="0083666A" w:rsidRDefault="00E27606" w:rsidP="0083666A">
      <w:pPr>
        <w:pStyle w:val="Heading1"/>
        <w:jc w:val="center"/>
        <w:rPr>
          <w:sz w:val="40"/>
          <w:szCs w:val="40"/>
        </w:rPr>
      </w:pPr>
      <w:r w:rsidRPr="0083666A">
        <w:rPr>
          <w:sz w:val="40"/>
          <w:szCs w:val="40"/>
        </w:rPr>
        <w:t>Time to Upgrade Our Global Institutions:</w:t>
      </w:r>
    </w:p>
    <w:p w14:paraId="60AB49F0" w14:textId="77777777" w:rsidR="00E27606" w:rsidRPr="0083666A" w:rsidRDefault="00E27606" w:rsidP="0083666A">
      <w:pPr>
        <w:pStyle w:val="Heading1"/>
        <w:jc w:val="center"/>
        <w:rPr>
          <w:sz w:val="40"/>
          <w:szCs w:val="40"/>
        </w:rPr>
      </w:pPr>
      <w:r w:rsidRPr="0083666A">
        <w:rPr>
          <w:sz w:val="40"/>
          <w:szCs w:val="40"/>
        </w:rPr>
        <w:t>A fresh vision from Aotearoa New Zealand</w:t>
      </w:r>
    </w:p>
    <w:p w14:paraId="52731DAE" w14:textId="77777777" w:rsidR="00E27606" w:rsidRPr="00CC387C" w:rsidRDefault="00E27606" w:rsidP="001A2080">
      <w:pPr>
        <w:rPr>
          <w:b/>
          <w:bCs/>
          <w:sz w:val="40"/>
          <w:szCs w:val="40"/>
          <w:lang w:val="en-AU"/>
        </w:rPr>
      </w:pPr>
    </w:p>
    <w:p w14:paraId="25468809" w14:textId="77777777" w:rsidR="00E27606" w:rsidRPr="00CC387C" w:rsidRDefault="00E27606" w:rsidP="00E27606">
      <w:pPr>
        <w:jc w:val="center"/>
        <w:rPr>
          <w:b/>
          <w:bCs/>
          <w:sz w:val="40"/>
          <w:szCs w:val="40"/>
          <w:lang w:val="en-AU"/>
        </w:rPr>
      </w:pPr>
    </w:p>
    <w:p w14:paraId="28236315" w14:textId="77777777" w:rsidR="00386B2D" w:rsidRDefault="00E27606" w:rsidP="00E27606">
      <w:pPr>
        <w:jc w:val="center"/>
        <w:rPr>
          <w:b/>
          <w:bCs/>
          <w:sz w:val="36"/>
          <w:szCs w:val="36"/>
          <w:lang w:val="en-AU"/>
        </w:rPr>
      </w:pPr>
      <w:r w:rsidRPr="00CC387C">
        <w:rPr>
          <w:b/>
          <w:bCs/>
          <w:sz w:val="36"/>
          <w:szCs w:val="36"/>
          <w:lang w:val="en-AU"/>
        </w:rPr>
        <w:t>Discussion Paper</w:t>
      </w:r>
    </w:p>
    <w:p w14:paraId="709CDDAA" w14:textId="79351B15" w:rsidR="00386B2D" w:rsidRPr="009406D0" w:rsidRDefault="001A2080" w:rsidP="00386B2D">
      <w:pPr>
        <w:jc w:val="center"/>
        <w:rPr>
          <w:b/>
          <w:bCs/>
          <w:sz w:val="28"/>
          <w:szCs w:val="28"/>
          <w:lang w:val="en-AU"/>
        </w:rPr>
      </w:pPr>
      <w:r>
        <w:rPr>
          <w:b/>
          <w:bCs/>
          <w:sz w:val="28"/>
          <w:szCs w:val="28"/>
          <w:lang w:val="en-AU"/>
        </w:rPr>
        <w:t>(</w:t>
      </w:r>
      <w:r w:rsidR="00386B2D" w:rsidRPr="009406D0">
        <w:rPr>
          <w:b/>
          <w:bCs/>
          <w:sz w:val="28"/>
          <w:szCs w:val="28"/>
          <w:lang w:val="en-AU"/>
        </w:rPr>
        <w:t>Summary Version</w:t>
      </w:r>
      <w:r>
        <w:rPr>
          <w:b/>
          <w:bCs/>
          <w:sz w:val="28"/>
          <w:szCs w:val="28"/>
          <w:lang w:val="en-AU"/>
        </w:rPr>
        <w:t>)</w:t>
      </w:r>
    </w:p>
    <w:p w14:paraId="1DDD835C" w14:textId="362AEF19" w:rsidR="00E27606" w:rsidRPr="00CC387C" w:rsidRDefault="00E27606" w:rsidP="001A2080">
      <w:pPr>
        <w:ind w:left="720"/>
        <w:jc w:val="center"/>
        <w:rPr>
          <w:b/>
          <w:bCs/>
          <w:sz w:val="36"/>
          <w:szCs w:val="36"/>
          <w:lang w:val="en-AU"/>
        </w:rPr>
      </w:pPr>
      <w:r w:rsidRPr="00CC387C">
        <w:rPr>
          <w:b/>
          <w:bCs/>
          <w:sz w:val="36"/>
          <w:szCs w:val="36"/>
          <w:lang w:val="en-AU"/>
        </w:rPr>
        <w:t xml:space="preserve"> </w:t>
      </w:r>
    </w:p>
    <w:p w14:paraId="3AD5FE61" w14:textId="57CEBE3E" w:rsidR="00E505C3" w:rsidRDefault="001A2080" w:rsidP="00E505C3">
      <w:pPr>
        <w:ind w:left="720"/>
        <w:rPr>
          <w:i/>
          <w:iCs/>
          <w:sz w:val="20"/>
          <w:szCs w:val="20"/>
          <w:lang w:val="en-AU"/>
        </w:rPr>
      </w:pPr>
      <w:r w:rsidRPr="002B6BE0">
        <w:rPr>
          <w:i/>
          <w:iCs/>
          <w:sz w:val="20"/>
          <w:szCs w:val="20"/>
          <w:lang w:val="en-AU"/>
        </w:rPr>
        <w:t>In late 2019 the United Nations Association of New Zealand and the NZ Centre for Global Studies</w:t>
      </w:r>
      <w:r w:rsidR="00E505C3">
        <w:rPr>
          <w:i/>
          <w:iCs/>
          <w:sz w:val="20"/>
          <w:szCs w:val="20"/>
          <w:lang w:val="en-AU"/>
        </w:rPr>
        <w:t xml:space="preserve"> </w:t>
      </w:r>
      <w:r w:rsidRPr="002B6BE0">
        <w:rPr>
          <w:i/>
          <w:iCs/>
          <w:sz w:val="20"/>
          <w:szCs w:val="20"/>
          <w:lang w:val="en-AU"/>
        </w:rPr>
        <w:t>decided to undertake a study on upgrading the UN System. Th</w:t>
      </w:r>
      <w:r w:rsidR="00E505C3">
        <w:rPr>
          <w:i/>
          <w:iCs/>
          <w:sz w:val="20"/>
          <w:szCs w:val="20"/>
          <w:lang w:val="en-AU"/>
        </w:rPr>
        <w:t>e result was a</w:t>
      </w:r>
      <w:r w:rsidRPr="002B6BE0">
        <w:rPr>
          <w:i/>
          <w:iCs/>
          <w:sz w:val="20"/>
          <w:szCs w:val="20"/>
          <w:lang w:val="en-AU"/>
        </w:rPr>
        <w:t xml:space="preserve"> </w:t>
      </w:r>
      <w:r w:rsidR="00420AF9">
        <w:rPr>
          <w:i/>
          <w:iCs/>
          <w:sz w:val="20"/>
          <w:szCs w:val="20"/>
          <w:lang w:val="en-AU"/>
        </w:rPr>
        <w:t>D</w:t>
      </w:r>
      <w:r w:rsidRPr="002B6BE0">
        <w:rPr>
          <w:i/>
          <w:iCs/>
          <w:sz w:val="20"/>
          <w:szCs w:val="20"/>
          <w:lang w:val="en-AU"/>
        </w:rPr>
        <w:t xml:space="preserve">iscussion </w:t>
      </w:r>
      <w:r w:rsidR="00420AF9">
        <w:rPr>
          <w:i/>
          <w:iCs/>
          <w:sz w:val="20"/>
          <w:szCs w:val="20"/>
          <w:lang w:val="en-AU"/>
        </w:rPr>
        <w:t>P</w:t>
      </w:r>
      <w:r w:rsidRPr="002B6BE0">
        <w:rPr>
          <w:i/>
          <w:iCs/>
          <w:sz w:val="20"/>
          <w:szCs w:val="20"/>
          <w:lang w:val="en-AU"/>
        </w:rPr>
        <w:t xml:space="preserve">aper </w:t>
      </w:r>
      <w:r w:rsidR="00E505C3">
        <w:rPr>
          <w:i/>
          <w:iCs/>
          <w:sz w:val="20"/>
          <w:szCs w:val="20"/>
          <w:lang w:val="en-AU"/>
        </w:rPr>
        <w:t xml:space="preserve">which was presented to UNANZ and NZCGS and subsequently to the New Zealand Government in December 2020. It can be found </w:t>
      </w:r>
      <w:hyperlink r:id="rId10" w:history="1">
        <w:r w:rsidR="00FF4BE2" w:rsidRPr="00221322">
          <w:rPr>
            <w:rStyle w:val="Hyperlink"/>
            <w:rFonts w:cstheme="minorHAnsi"/>
            <w:sz w:val="20"/>
            <w:szCs w:val="20"/>
          </w:rPr>
          <w:t>https://www.unanz.org.nz/learn/submissions-and-reports/</w:t>
        </w:r>
      </w:hyperlink>
    </w:p>
    <w:p w14:paraId="32C3F285" w14:textId="77777777" w:rsidR="00E505C3" w:rsidRDefault="00E505C3" w:rsidP="00E505C3">
      <w:pPr>
        <w:ind w:left="720"/>
        <w:rPr>
          <w:i/>
          <w:iCs/>
          <w:sz w:val="20"/>
          <w:szCs w:val="20"/>
          <w:lang w:val="en-AU"/>
        </w:rPr>
      </w:pPr>
    </w:p>
    <w:p w14:paraId="11AB8C47" w14:textId="3E8C9885" w:rsidR="00E505C3" w:rsidRDefault="00E505C3" w:rsidP="00E505C3">
      <w:pPr>
        <w:ind w:left="720"/>
        <w:rPr>
          <w:i/>
          <w:iCs/>
          <w:sz w:val="20"/>
          <w:szCs w:val="20"/>
          <w:lang w:val="en-AU"/>
        </w:rPr>
      </w:pPr>
      <w:r>
        <w:rPr>
          <w:i/>
          <w:iCs/>
          <w:sz w:val="20"/>
          <w:szCs w:val="20"/>
          <w:lang w:val="en-AU"/>
        </w:rPr>
        <w:t xml:space="preserve">The Discussion Paper </w:t>
      </w:r>
      <w:r w:rsidR="00420AF9">
        <w:rPr>
          <w:i/>
          <w:iCs/>
          <w:sz w:val="20"/>
          <w:szCs w:val="20"/>
          <w:lang w:val="en-AU"/>
        </w:rPr>
        <w:t xml:space="preserve">benefitted substantially from </w:t>
      </w:r>
      <w:r w:rsidR="001A2080" w:rsidRPr="002B6BE0">
        <w:rPr>
          <w:i/>
          <w:iCs/>
          <w:sz w:val="20"/>
          <w:szCs w:val="20"/>
          <w:lang w:val="en-AU"/>
        </w:rPr>
        <w:t xml:space="preserve">consultation with </w:t>
      </w:r>
      <w:r w:rsidR="00420AF9">
        <w:rPr>
          <w:i/>
          <w:iCs/>
          <w:sz w:val="20"/>
          <w:szCs w:val="20"/>
          <w:lang w:val="en-AU"/>
        </w:rPr>
        <w:t xml:space="preserve">a number of </w:t>
      </w:r>
      <w:r w:rsidR="001A2080" w:rsidRPr="002B6BE0">
        <w:rPr>
          <w:i/>
          <w:iCs/>
          <w:sz w:val="20"/>
          <w:szCs w:val="20"/>
          <w:lang w:val="en-AU"/>
        </w:rPr>
        <w:t xml:space="preserve">former senior members of major political parties, with academics and </w:t>
      </w:r>
      <w:r w:rsidR="00420AF9">
        <w:rPr>
          <w:i/>
          <w:iCs/>
          <w:sz w:val="20"/>
          <w:szCs w:val="20"/>
          <w:lang w:val="en-AU"/>
        </w:rPr>
        <w:t xml:space="preserve">with </w:t>
      </w:r>
      <w:r w:rsidR="001A2080" w:rsidRPr="002B6BE0">
        <w:rPr>
          <w:i/>
          <w:iCs/>
          <w:sz w:val="20"/>
          <w:szCs w:val="20"/>
          <w:lang w:val="en-AU"/>
        </w:rPr>
        <w:t>forme</w:t>
      </w:r>
      <w:r>
        <w:rPr>
          <w:i/>
          <w:iCs/>
          <w:sz w:val="20"/>
          <w:szCs w:val="20"/>
          <w:lang w:val="en-AU"/>
        </w:rPr>
        <w:t xml:space="preserve">r </w:t>
      </w:r>
      <w:r w:rsidR="001A2080" w:rsidRPr="002B6BE0">
        <w:rPr>
          <w:i/>
          <w:iCs/>
          <w:sz w:val="20"/>
          <w:szCs w:val="20"/>
          <w:lang w:val="en-AU"/>
        </w:rPr>
        <w:t>officials</w:t>
      </w:r>
      <w:r>
        <w:rPr>
          <w:i/>
          <w:iCs/>
          <w:sz w:val="20"/>
          <w:szCs w:val="20"/>
          <w:lang w:val="en-AU"/>
        </w:rPr>
        <w:t>, who are identified in the Annexe below.</w:t>
      </w:r>
    </w:p>
    <w:p w14:paraId="6423E8C1" w14:textId="77777777" w:rsidR="00E505C3" w:rsidRDefault="00E505C3" w:rsidP="00E505C3">
      <w:pPr>
        <w:ind w:left="720"/>
        <w:rPr>
          <w:i/>
          <w:iCs/>
          <w:sz w:val="20"/>
          <w:szCs w:val="20"/>
          <w:lang w:val="en-AU"/>
        </w:rPr>
      </w:pPr>
    </w:p>
    <w:p w14:paraId="07FD8497" w14:textId="1AB600D9" w:rsidR="00E27606" w:rsidRPr="00E505C3" w:rsidRDefault="00E505C3" w:rsidP="00E505C3">
      <w:pPr>
        <w:ind w:left="720"/>
        <w:rPr>
          <w:i/>
          <w:iCs/>
          <w:sz w:val="20"/>
          <w:szCs w:val="20"/>
          <w:lang w:val="en-AU"/>
        </w:rPr>
      </w:pPr>
      <w:r>
        <w:rPr>
          <w:i/>
          <w:iCs/>
          <w:sz w:val="20"/>
          <w:szCs w:val="20"/>
          <w:lang w:val="en-AU"/>
        </w:rPr>
        <w:t>This Summary version of the Discussion paper was requested by the Foreign Affairs Defence and Trade Committee of the New Zealand House of Representatives</w:t>
      </w:r>
      <w:r w:rsidR="001A2080" w:rsidRPr="002B6BE0">
        <w:rPr>
          <w:i/>
          <w:iCs/>
          <w:sz w:val="20"/>
          <w:szCs w:val="20"/>
          <w:lang w:val="en-AU"/>
        </w:rPr>
        <w:t xml:space="preserve"> </w:t>
      </w:r>
    </w:p>
    <w:p w14:paraId="3DB4A163" w14:textId="77777777" w:rsidR="005E0A11" w:rsidRPr="00CC387C" w:rsidRDefault="005E0A11" w:rsidP="00E27606">
      <w:pPr>
        <w:rPr>
          <w:sz w:val="40"/>
          <w:szCs w:val="40"/>
          <w:lang w:val="en-AU"/>
        </w:rPr>
      </w:pPr>
    </w:p>
    <w:p w14:paraId="11774366" w14:textId="34296CD1" w:rsidR="009406D0" w:rsidRPr="000B268B" w:rsidRDefault="009406D0" w:rsidP="009406D0">
      <w:pPr>
        <w:rPr>
          <w:rFonts w:eastAsia="Times New Roman" w:cstheme="minorHAnsi"/>
          <w:sz w:val="20"/>
          <w:szCs w:val="20"/>
          <w:lang w:eastAsia="en-GB"/>
        </w:rPr>
      </w:pPr>
      <w:r w:rsidRPr="000B268B">
        <w:rPr>
          <w:rFonts w:eastAsia="Times New Roman" w:cstheme="minorHAnsi"/>
          <w:b/>
          <w:sz w:val="20"/>
          <w:szCs w:val="20"/>
          <w:lang w:eastAsia="en-GB"/>
        </w:rPr>
        <w:t>Colin Keating,</w:t>
      </w:r>
      <w:r>
        <w:rPr>
          <w:rFonts w:eastAsia="Times New Roman" w:cstheme="minorHAnsi"/>
          <w:sz w:val="20"/>
          <w:szCs w:val="20"/>
          <w:lang w:eastAsia="en-GB"/>
        </w:rPr>
        <w:t xml:space="preserve"> former Ambassador to the UN (</w:t>
      </w:r>
      <w:r w:rsidR="007E1B5E">
        <w:rPr>
          <w:rFonts w:eastAsia="Times New Roman" w:cstheme="minorHAnsi"/>
          <w:sz w:val="20"/>
          <w:szCs w:val="20"/>
          <w:lang w:eastAsia="en-GB"/>
        </w:rPr>
        <w:t xml:space="preserve">in </w:t>
      </w:r>
      <w:r>
        <w:rPr>
          <w:rFonts w:eastAsia="Times New Roman" w:cstheme="minorHAnsi"/>
          <w:sz w:val="20"/>
          <w:szCs w:val="20"/>
          <w:lang w:eastAsia="en-GB"/>
        </w:rPr>
        <w:t xml:space="preserve">New York), </w:t>
      </w:r>
      <w:r w:rsidR="007E1B5E">
        <w:rPr>
          <w:rFonts w:eastAsia="Times New Roman" w:cstheme="minorHAnsi"/>
          <w:sz w:val="20"/>
          <w:szCs w:val="20"/>
          <w:lang w:eastAsia="en-GB"/>
        </w:rPr>
        <w:t xml:space="preserve">Executive </w:t>
      </w:r>
      <w:r>
        <w:rPr>
          <w:rFonts w:eastAsia="Times New Roman" w:cstheme="minorHAnsi"/>
          <w:sz w:val="20"/>
          <w:szCs w:val="20"/>
          <w:lang w:eastAsia="en-GB"/>
        </w:rPr>
        <w:t>Director of Security Council Report, Sec</w:t>
      </w:r>
      <w:r w:rsidR="007E1B5E">
        <w:rPr>
          <w:rFonts w:eastAsia="Times New Roman" w:cstheme="minorHAnsi"/>
          <w:sz w:val="20"/>
          <w:szCs w:val="20"/>
          <w:lang w:eastAsia="en-GB"/>
        </w:rPr>
        <w:t>retary</w:t>
      </w:r>
      <w:r>
        <w:rPr>
          <w:rFonts w:eastAsia="Times New Roman" w:cstheme="minorHAnsi"/>
          <w:sz w:val="20"/>
          <w:szCs w:val="20"/>
          <w:lang w:eastAsia="en-GB"/>
        </w:rPr>
        <w:t xml:space="preserve"> </w:t>
      </w:r>
      <w:r w:rsidR="007E1B5E">
        <w:rPr>
          <w:rFonts w:eastAsia="Times New Roman" w:cstheme="minorHAnsi"/>
          <w:sz w:val="20"/>
          <w:szCs w:val="20"/>
          <w:lang w:eastAsia="en-GB"/>
        </w:rPr>
        <w:t>f</w:t>
      </w:r>
      <w:r>
        <w:rPr>
          <w:rFonts w:eastAsia="Times New Roman" w:cstheme="minorHAnsi"/>
          <w:sz w:val="20"/>
          <w:szCs w:val="20"/>
          <w:lang w:eastAsia="en-GB"/>
        </w:rPr>
        <w:t>or Justice</w:t>
      </w:r>
    </w:p>
    <w:p w14:paraId="3AD1806A" w14:textId="6AFDC63D" w:rsidR="002B6BE0" w:rsidRDefault="009406D0" w:rsidP="00E27606">
      <w:pPr>
        <w:rPr>
          <w:rFonts w:eastAsia="Times New Roman" w:cstheme="minorHAnsi"/>
          <w:sz w:val="20"/>
          <w:szCs w:val="20"/>
          <w:lang w:eastAsia="en-GB"/>
        </w:rPr>
      </w:pPr>
      <w:r w:rsidRPr="000B268B">
        <w:rPr>
          <w:rFonts w:eastAsia="Times New Roman" w:cstheme="minorHAnsi"/>
          <w:b/>
          <w:sz w:val="20"/>
          <w:szCs w:val="20"/>
          <w:lang w:eastAsia="en-GB"/>
        </w:rPr>
        <w:t>Dr Kennedy Graham</w:t>
      </w:r>
      <w:r>
        <w:rPr>
          <w:rFonts w:eastAsia="Times New Roman" w:cstheme="minorHAnsi"/>
          <w:sz w:val="20"/>
          <w:szCs w:val="20"/>
          <w:lang w:eastAsia="en-GB"/>
        </w:rPr>
        <w:t xml:space="preserve">, former NZ diplomat, UN official, </w:t>
      </w:r>
      <w:r w:rsidR="007E1B5E">
        <w:rPr>
          <w:rFonts w:eastAsia="Times New Roman" w:cstheme="minorHAnsi"/>
          <w:sz w:val="20"/>
          <w:szCs w:val="20"/>
          <w:lang w:eastAsia="en-GB"/>
        </w:rPr>
        <w:t>U</w:t>
      </w:r>
      <w:r>
        <w:rPr>
          <w:rFonts w:eastAsia="Times New Roman" w:cstheme="minorHAnsi"/>
          <w:sz w:val="20"/>
          <w:szCs w:val="20"/>
          <w:lang w:eastAsia="en-GB"/>
        </w:rPr>
        <w:t>niversity teacher</w:t>
      </w:r>
      <w:r w:rsidR="007E1B5E">
        <w:rPr>
          <w:rFonts w:eastAsia="Times New Roman" w:cstheme="minorHAnsi"/>
          <w:sz w:val="20"/>
          <w:szCs w:val="20"/>
          <w:lang w:eastAsia="en-GB"/>
        </w:rPr>
        <w:t xml:space="preserve">, Member of Parliament and </w:t>
      </w:r>
      <w:r>
        <w:rPr>
          <w:rFonts w:eastAsia="Times New Roman" w:cstheme="minorHAnsi"/>
          <w:sz w:val="20"/>
          <w:szCs w:val="20"/>
          <w:lang w:eastAsia="en-GB"/>
        </w:rPr>
        <w:t>Director of NZCGS</w:t>
      </w:r>
    </w:p>
    <w:p w14:paraId="4FFE8F69" w14:textId="30AB0F4E" w:rsidR="005E0A11" w:rsidRDefault="005E0A11" w:rsidP="00E27606">
      <w:pPr>
        <w:rPr>
          <w:rFonts w:eastAsia="Times New Roman" w:cstheme="minorHAnsi"/>
          <w:sz w:val="20"/>
          <w:szCs w:val="20"/>
          <w:lang w:eastAsia="en-GB"/>
        </w:rPr>
      </w:pPr>
    </w:p>
    <w:p w14:paraId="1ED7D884" w14:textId="445FF842" w:rsidR="005E0A11" w:rsidRDefault="005E0A11" w:rsidP="00E27606">
      <w:pPr>
        <w:rPr>
          <w:rFonts w:eastAsia="Times New Roman" w:cstheme="minorHAnsi"/>
          <w:sz w:val="20"/>
          <w:szCs w:val="20"/>
          <w:lang w:eastAsia="en-GB"/>
        </w:rPr>
      </w:pPr>
    </w:p>
    <w:p w14:paraId="30C3C542" w14:textId="77777777" w:rsidR="0002587F" w:rsidRDefault="0002587F" w:rsidP="00E27606">
      <w:pPr>
        <w:rPr>
          <w:rFonts w:eastAsia="Times New Roman" w:cstheme="minorHAnsi"/>
          <w:sz w:val="20"/>
          <w:szCs w:val="20"/>
          <w:lang w:eastAsia="en-GB"/>
        </w:rPr>
      </w:pPr>
    </w:p>
    <w:p w14:paraId="029E4533" w14:textId="0CD162DD" w:rsidR="000E0BFA" w:rsidRDefault="000E0BFA" w:rsidP="00E27606">
      <w:pPr>
        <w:rPr>
          <w:rFonts w:eastAsia="Times New Roman" w:cstheme="minorHAnsi"/>
          <w:sz w:val="20"/>
          <w:szCs w:val="20"/>
          <w:lang w:eastAsia="en-GB"/>
        </w:rPr>
      </w:pPr>
    </w:p>
    <w:p w14:paraId="75C03235" w14:textId="2B693100" w:rsidR="00664B4F" w:rsidRDefault="00E505C3" w:rsidP="00A9311E">
      <w:pPr>
        <w:rPr>
          <w:b/>
          <w:lang w:val="en-AU"/>
        </w:rPr>
        <w:sectPr w:rsidR="00664B4F" w:rsidSect="00B505E9">
          <w:headerReference w:type="even" r:id="rId11"/>
          <w:headerReference w:type="default" r:id="rId12"/>
          <w:footerReference w:type="even" r:id="rId13"/>
          <w:footerReference w:type="default" r:id="rId14"/>
          <w:pgSz w:w="11906" w:h="16838"/>
          <w:pgMar w:top="1440" w:right="1440" w:bottom="1440" w:left="1440" w:header="708" w:footer="708" w:gutter="0"/>
          <w:pgNumType w:start="1"/>
          <w:cols w:space="708"/>
          <w:titlePg/>
          <w:docGrid w:linePitch="360"/>
        </w:sectPr>
      </w:pPr>
      <w:r>
        <w:rPr>
          <w:b/>
          <w:lang w:val="en-AU"/>
        </w:rPr>
        <w:t>July 2021</w:t>
      </w:r>
    </w:p>
    <w:p w14:paraId="5D723D74" w14:textId="6307F5D0" w:rsidR="007B2A30" w:rsidRPr="007B2A30" w:rsidRDefault="005B7A6C" w:rsidP="000A7BF8">
      <w:pPr>
        <w:rPr>
          <w:b/>
          <w:bCs/>
          <w:sz w:val="20"/>
          <w:szCs w:val="20"/>
          <w:lang w:val="en-AU"/>
        </w:rPr>
      </w:pPr>
      <w:r>
        <w:rPr>
          <w:b/>
          <w:bCs/>
          <w:sz w:val="20"/>
          <w:szCs w:val="20"/>
          <w:lang w:val="en-AU"/>
        </w:rPr>
        <w:lastRenderedPageBreak/>
        <w:t>Introduction</w:t>
      </w:r>
    </w:p>
    <w:p w14:paraId="550489B6" w14:textId="4D476334" w:rsidR="000A7BF8" w:rsidRDefault="000C746B" w:rsidP="000A7BF8">
      <w:pPr>
        <w:rPr>
          <w:sz w:val="20"/>
          <w:szCs w:val="20"/>
          <w:lang w:val="en-AU"/>
        </w:rPr>
      </w:pPr>
      <w:r w:rsidRPr="000A2CA6">
        <w:rPr>
          <w:sz w:val="20"/>
          <w:szCs w:val="20"/>
          <w:lang w:val="en-AU"/>
        </w:rPr>
        <w:t xml:space="preserve">Even before Covid-19 it was clear that the </w:t>
      </w:r>
      <w:r w:rsidR="00830FC1">
        <w:rPr>
          <w:sz w:val="20"/>
          <w:szCs w:val="20"/>
          <w:lang w:val="en-AU"/>
        </w:rPr>
        <w:t>international</w:t>
      </w:r>
      <w:r w:rsidRPr="000A2CA6">
        <w:rPr>
          <w:sz w:val="20"/>
          <w:szCs w:val="20"/>
          <w:lang w:val="en-AU"/>
        </w:rPr>
        <w:t xml:space="preserve"> organisations set up in 1945</w:t>
      </w:r>
      <w:r w:rsidR="00B45197">
        <w:rPr>
          <w:sz w:val="20"/>
          <w:szCs w:val="20"/>
          <w:lang w:val="en-AU"/>
        </w:rPr>
        <w:t xml:space="preserve"> </w:t>
      </w:r>
      <w:r w:rsidRPr="000A2CA6">
        <w:rPr>
          <w:sz w:val="20"/>
          <w:szCs w:val="20"/>
          <w:lang w:val="en-AU"/>
        </w:rPr>
        <w:t xml:space="preserve">were </w:t>
      </w:r>
      <w:r w:rsidR="004624D7">
        <w:rPr>
          <w:sz w:val="20"/>
          <w:szCs w:val="20"/>
          <w:lang w:val="en-AU"/>
        </w:rPr>
        <w:t xml:space="preserve">proving </w:t>
      </w:r>
      <w:r w:rsidR="008209FF">
        <w:rPr>
          <w:sz w:val="20"/>
          <w:szCs w:val="20"/>
          <w:lang w:val="en-AU"/>
        </w:rPr>
        <w:t xml:space="preserve">increasingly </w:t>
      </w:r>
      <w:r w:rsidR="00830FC1">
        <w:rPr>
          <w:sz w:val="20"/>
          <w:szCs w:val="20"/>
          <w:lang w:val="en-AU"/>
        </w:rPr>
        <w:t>in</w:t>
      </w:r>
      <w:r w:rsidRPr="000A2CA6">
        <w:rPr>
          <w:sz w:val="20"/>
          <w:szCs w:val="20"/>
          <w:lang w:val="en-AU"/>
        </w:rPr>
        <w:t xml:space="preserve">effective in resolving </w:t>
      </w:r>
      <w:r w:rsidR="00275C52">
        <w:rPr>
          <w:sz w:val="20"/>
          <w:szCs w:val="20"/>
          <w:lang w:val="en-AU"/>
        </w:rPr>
        <w:t xml:space="preserve">the </w:t>
      </w:r>
      <w:r w:rsidR="00830FC1">
        <w:rPr>
          <w:sz w:val="20"/>
          <w:szCs w:val="20"/>
          <w:lang w:val="en-AU"/>
        </w:rPr>
        <w:t xml:space="preserve">global </w:t>
      </w:r>
      <w:r w:rsidR="00925936" w:rsidRPr="000A2CA6">
        <w:rPr>
          <w:sz w:val="20"/>
          <w:szCs w:val="20"/>
          <w:lang w:val="en-AU"/>
        </w:rPr>
        <w:t>challenges</w:t>
      </w:r>
      <w:r w:rsidR="00275C52">
        <w:rPr>
          <w:sz w:val="20"/>
          <w:szCs w:val="20"/>
          <w:lang w:val="en-AU"/>
        </w:rPr>
        <w:t xml:space="preserve"> of the modern world</w:t>
      </w:r>
      <w:r w:rsidRPr="000A2CA6">
        <w:rPr>
          <w:sz w:val="20"/>
          <w:szCs w:val="20"/>
          <w:lang w:val="en-AU"/>
        </w:rPr>
        <w:t xml:space="preserve">. </w:t>
      </w:r>
      <w:r w:rsidR="00D5235E">
        <w:rPr>
          <w:sz w:val="20"/>
          <w:szCs w:val="20"/>
          <w:lang w:val="en-AU"/>
        </w:rPr>
        <w:t>Moreover, f</w:t>
      </w:r>
      <w:r w:rsidR="00C6029D">
        <w:rPr>
          <w:sz w:val="20"/>
          <w:szCs w:val="20"/>
          <w:lang w:val="en-AU"/>
        </w:rPr>
        <w:t xml:space="preserve">or some time, there has been </w:t>
      </w:r>
      <w:r w:rsidR="002509ED">
        <w:rPr>
          <w:sz w:val="20"/>
          <w:szCs w:val="20"/>
          <w:lang w:val="en-AU"/>
        </w:rPr>
        <w:t xml:space="preserve">significant </w:t>
      </w:r>
      <w:r w:rsidR="006E050D" w:rsidRPr="000A2CA6">
        <w:rPr>
          <w:sz w:val="20"/>
          <w:szCs w:val="20"/>
          <w:lang w:val="en-AU"/>
        </w:rPr>
        <w:t xml:space="preserve">erosion of </w:t>
      </w:r>
      <w:r w:rsidR="00925936" w:rsidRPr="000A2CA6">
        <w:rPr>
          <w:sz w:val="20"/>
          <w:szCs w:val="20"/>
          <w:lang w:val="en-AU"/>
        </w:rPr>
        <w:t xml:space="preserve">support </w:t>
      </w:r>
      <w:r w:rsidR="00275C52">
        <w:rPr>
          <w:sz w:val="20"/>
          <w:szCs w:val="20"/>
          <w:lang w:val="en-AU"/>
        </w:rPr>
        <w:t>from</w:t>
      </w:r>
      <w:r w:rsidR="00C6029D">
        <w:rPr>
          <w:sz w:val="20"/>
          <w:szCs w:val="20"/>
          <w:lang w:val="en-AU"/>
        </w:rPr>
        <w:t xml:space="preserve"> key countries </w:t>
      </w:r>
      <w:r w:rsidR="00925936" w:rsidRPr="000A2CA6">
        <w:rPr>
          <w:sz w:val="20"/>
          <w:szCs w:val="20"/>
          <w:lang w:val="en-AU"/>
        </w:rPr>
        <w:t>for</w:t>
      </w:r>
      <w:r w:rsidR="006E050D" w:rsidRPr="000A2CA6">
        <w:rPr>
          <w:sz w:val="20"/>
          <w:szCs w:val="20"/>
          <w:lang w:val="en-AU"/>
        </w:rPr>
        <w:t xml:space="preserve"> </w:t>
      </w:r>
      <w:r w:rsidR="00925936" w:rsidRPr="000A2CA6">
        <w:rPr>
          <w:sz w:val="20"/>
          <w:szCs w:val="20"/>
          <w:lang w:val="en-AU"/>
        </w:rPr>
        <w:t>the UN system</w:t>
      </w:r>
      <w:r w:rsidR="0031759E" w:rsidRPr="000A2CA6">
        <w:rPr>
          <w:sz w:val="20"/>
          <w:szCs w:val="20"/>
          <w:lang w:val="en-AU"/>
        </w:rPr>
        <w:t xml:space="preserve">, </w:t>
      </w:r>
      <w:r w:rsidR="00C11256">
        <w:rPr>
          <w:sz w:val="20"/>
          <w:szCs w:val="20"/>
          <w:lang w:val="en-AU"/>
        </w:rPr>
        <w:t>and</w:t>
      </w:r>
      <w:r w:rsidR="00C6029D">
        <w:rPr>
          <w:sz w:val="20"/>
          <w:szCs w:val="20"/>
          <w:lang w:val="en-AU"/>
        </w:rPr>
        <w:t xml:space="preserve"> </w:t>
      </w:r>
      <w:r w:rsidR="0031759E" w:rsidRPr="000A2CA6">
        <w:rPr>
          <w:sz w:val="20"/>
          <w:szCs w:val="20"/>
          <w:lang w:val="en-AU"/>
        </w:rPr>
        <w:t>the World Trade Organisation</w:t>
      </w:r>
      <w:r w:rsidR="00925936" w:rsidRPr="000A2CA6">
        <w:rPr>
          <w:sz w:val="20"/>
          <w:szCs w:val="20"/>
          <w:lang w:val="en-AU"/>
        </w:rPr>
        <w:t xml:space="preserve"> and </w:t>
      </w:r>
      <w:r w:rsidR="00C11256">
        <w:rPr>
          <w:sz w:val="20"/>
          <w:szCs w:val="20"/>
          <w:lang w:val="en-AU"/>
        </w:rPr>
        <w:t xml:space="preserve">– indeed, </w:t>
      </w:r>
      <w:r w:rsidR="00925936" w:rsidRPr="000A2CA6">
        <w:rPr>
          <w:sz w:val="20"/>
          <w:szCs w:val="20"/>
          <w:lang w:val="en-AU"/>
        </w:rPr>
        <w:t>for structured multilateral cooperation</w:t>
      </w:r>
      <w:r w:rsidR="0031759E" w:rsidRPr="000A2CA6">
        <w:rPr>
          <w:sz w:val="20"/>
          <w:szCs w:val="20"/>
          <w:lang w:val="en-AU"/>
        </w:rPr>
        <w:t xml:space="preserve"> generally</w:t>
      </w:r>
      <w:r w:rsidR="00925936" w:rsidRPr="000A2CA6">
        <w:rPr>
          <w:sz w:val="20"/>
          <w:szCs w:val="20"/>
          <w:lang w:val="en-AU"/>
        </w:rPr>
        <w:t>.</w:t>
      </w:r>
      <w:r w:rsidR="006E050D" w:rsidRPr="000A2CA6">
        <w:rPr>
          <w:sz w:val="20"/>
          <w:szCs w:val="20"/>
          <w:lang w:val="en-AU"/>
        </w:rPr>
        <w:t xml:space="preserve"> </w:t>
      </w:r>
    </w:p>
    <w:p w14:paraId="707F7D73" w14:textId="77777777" w:rsidR="000A7BF8" w:rsidRDefault="000A7BF8" w:rsidP="000A7BF8">
      <w:pPr>
        <w:rPr>
          <w:sz w:val="20"/>
          <w:szCs w:val="20"/>
          <w:lang w:val="en-AU"/>
        </w:rPr>
      </w:pPr>
    </w:p>
    <w:p w14:paraId="41C6FED7" w14:textId="499BAC8F" w:rsidR="006E050D" w:rsidRDefault="000C746B" w:rsidP="000C746B">
      <w:pPr>
        <w:rPr>
          <w:sz w:val="20"/>
          <w:szCs w:val="20"/>
          <w:lang w:val="en-AU"/>
        </w:rPr>
      </w:pPr>
      <w:r w:rsidRPr="000140F6">
        <w:rPr>
          <w:sz w:val="20"/>
          <w:szCs w:val="20"/>
          <w:lang w:val="en-AU"/>
        </w:rPr>
        <w:t xml:space="preserve">The </w:t>
      </w:r>
      <w:r w:rsidR="00297327">
        <w:rPr>
          <w:sz w:val="20"/>
          <w:szCs w:val="20"/>
          <w:lang w:val="en-AU"/>
        </w:rPr>
        <w:t xml:space="preserve">Covid-19 </w:t>
      </w:r>
      <w:r w:rsidRPr="000140F6">
        <w:rPr>
          <w:sz w:val="20"/>
          <w:szCs w:val="20"/>
          <w:lang w:val="en-AU"/>
        </w:rPr>
        <w:t xml:space="preserve">pandemic </w:t>
      </w:r>
      <w:r w:rsidR="002509ED" w:rsidRPr="000140F6">
        <w:rPr>
          <w:sz w:val="20"/>
          <w:szCs w:val="20"/>
          <w:lang w:val="en-AU"/>
        </w:rPr>
        <w:t>has graphically</w:t>
      </w:r>
      <w:r w:rsidRPr="000140F6">
        <w:rPr>
          <w:sz w:val="20"/>
          <w:szCs w:val="20"/>
          <w:lang w:val="en-AU"/>
        </w:rPr>
        <w:t xml:space="preserve"> underlined </w:t>
      </w:r>
      <w:r w:rsidR="002A126F" w:rsidRPr="000140F6">
        <w:rPr>
          <w:sz w:val="20"/>
          <w:szCs w:val="20"/>
          <w:lang w:val="en-AU"/>
        </w:rPr>
        <w:t>these</w:t>
      </w:r>
      <w:r w:rsidR="00275C52" w:rsidRPr="000140F6">
        <w:rPr>
          <w:sz w:val="20"/>
          <w:szCs w:val="20"/>
          <w:lang w:val="en-AU"/>
        </w:rPr>
        <w:t xml:space="preserve"> concerns. </w:t>
      </w:r>
      <w:r w:rsidR="001A79F4" w:rsidRPr="000140F6">
        <w:rPr>
          <w:sz w:val="20"/>
          <w:szCs w:val="20"/>
          <w:lang w:val="en-AU"/>
        </w:rPr>
        <w:t xml:space="preserve">A stark </w:t>
      </w:r>
      <w:r w:rsidR="003C5FC5" w:rsidRPr="000140F6">
        <w:rPr>
          <w:sz w:val="20"/>
          <w:szCs w:val="20"/>
          <w:lang w:val="en-AU"/>
        </w:rPr>
        <w:t xml:space="preserve">new </w:t>
      </w:r>
      <w:r w:rsidR="001A79F4" w:rsidRPr="000140F6">
        <w:rPr>
          <w:sz w:val="20"/>
          <w:szCs w:val="20"/>
          <w:lang w:val="en-AU"/>
        </w:rPr>
        <w:t>reality is emerging. In October 2020 the World Bank reported that, after 20 years of progress in reducing poverty, the impacts of Covid 19 would result in a dramatic rise in poverty globally. This comes on top of an already unstable political and security situation</w:t>
      </w:r>
      <w:r w:rsidR="003A281E" w:rsidRPr="000140F6">
        <w:rPr>
          <w:sz w:val="20"/>
          <w:szCs w:val="20"/>
          <w:lang w:val="en-AU"/>
        </w:rPr>
        <w:t xml:space="preserve">, </w:t>
      </w:r>
      <w:r w:rsidR="001A79F4" w:rsidRPr="000140F6">
        <w:rPr>
          <w:sz w:val="20"/>
          <w:szCs w:val="20"/>
          <w:lang w:val="en-AU"/>
        </w:rPr>
        <w:t>underperformance in meeting agreed goals to mitigate climate change</w:t>
      </w:r>
      <w:r w:rsidR="003A281E" w:rsidRPr="000140F6">
        <w:rPr>
          <w:sz w:val="20"/>
          <w:szCs w:val="20"/>
          <w:lang w:val="en-AU"/>
        </w:rPr>
        <w:t xml:space="preserve"> and failure in terms of arms control and disarmament.</w:t>
      </w:r>
      <w:r w:rsidR="001A79F4" w:rsidRPr="000140F6">
        <w:rPr>
          <w:sz w:val="20"/>
          <w:szCs w:val="20"/>
          <w:lang w:val="en-AU"/>
        </w:rPr>
        <w:t xml:space="preserve"> </w:t>
      </w:r>
    </w:p>
    <w:p w14:paraId="7CFE7006" w14:textId="481C9149" w:rsidR="000362BE" w:rsidRDefault="000362BE" w:rsidP="000C746B">
      <w:pPr>
        <w:rPr>
          <w:sz w:val="20"/>
          <w:szCs w:val="20"/>
          <w:lang w:val="en-AU"/>
        </w:rPr>
      </w:pPr>
    </w:p>
    <w:p w14:paraId="61B9B91F" w14:textId="2A08A830" w:rsidR="000362BE" w:rsidRPr="00F0335A" w:rsidRDefault="000362BE" w:rsidP="000362BE">
      <w:pPr>
        <w:rPr>
          <w:sz w:val="20"/>
          <w:szCs w:val="20"/>
        </w:rPr>
      </w:pPr>
      <w:r w:rsidRPr="00F0335A">
        <w:rPr>
          <w:sz w:val="20"/>
          <w:szCs w:val="20"/>
        </w:rPr>
        <w:t xml:space="preserve">At the outset we should say that we are impressed with the leadership New Zealand is </w:t>
      </w:r>
      <w:r>
        <w:rPr>
          <w:sz w:val="20"/>
          <w:szCs w:val="20"/>
        </w:rPr>
        <w:t xml:space="preserve">already </w:t>
      </w:r>
      <w:r w:rsidRPr="00F0335A">
        <w:rPr>
          <w:sz w:val="20"/>
          <w:szCs w:val="20"/>
        </w:rPr>
        <w:t xml:space="preserve">injecting into </w:t>
      </w:r>
      <w:r>
        <w:rPr>
          <w:sz w:val="20"/>
          <w:szCs w:val="20"/>
        </w:rPr>
        <w:t xml:space="preserve">remedying the </w:t>
      </w:r>
      <w:r w:rsidRPr="00F0335A">
        <w:rPr>
          <w:sz w:val="20"/>
          <w:szCs w:val="20"/>
        </w:rPr>
        <w:t>WTO. This paper does not propose any changes that would disturb that process. Instead</w:t>
      </w:r>
      <w:r>
        <w:rPr>
          <w:sz w:val="20"/>
          <w:szCs w:val="20"/>
        </w:rPr>
        <w:t>,</w:t>
      </w:r>
      <w:r w:rsidRPr="00F0335A">
        <w:rPr>
          <w:sz w:val="20"/>
          <w:szCs w:val="20"/>
        </w:rPr>
        <w:t xml:space="preserve"> it focuses on the wider multilateral system which underpins not only the international trade architecture, but also the peace, stability and values which make our export economy and way of life possible. </w:t>
      </w:r>
    </w:p>
    <w:p w14:paraId="2CFFD79E" w14:textId="77777777" w:rsidR="000362BE" w:rsidRPr="00F0335A" w:rsidRDefault="000362BE" w:rsidP="000362BE">
      <w:pPr>
        <w:rPr>
          <w:color w:val="000000" w:themeColor="text1"/>
          <w:sz w:val="20"/>
          <w:szCs w:val="20"/>
        </w:rPr>
      </w:pPr>
    </w:p>
    <w:p w14:paraId="6DFF9DD0" w14:textId="2F101113" w:rsidR="000362BE" w:rsidRDefault="000362BE" w:rsidP="000362BE">
      <w:pPr>
        <w:rPr>
          <w:sz w:val="20"/>
          <w:szCs w:val="20"/>
          <w:lang w:val="en-AU"/>
        </w:rPr>
      </w:pPr>
      <w:r>
        <w:rPr>
          <w:sz w:val="20"/>
          <w:szCs w:val="20"/>
          <w:lang w:val="en-AU"/>
        </w:rPr>
        <w:t>Secondly, given the range of views that exist about the UN system, we think i</w:t>
      </w:r>
      <w:r w:rsidRPr="000A2CA6">
        <w:rPr>
          <w:sz w:val="20"/>
          <w:szCs w:val="20"/>
          <w:lang w:val="en-AU"/>
        </w:rPr>
        <w:t xml:space="preserve">t is important </w:t>
      </w:r>
      <w:r>
        <w:rPr>
          <w:sz w:val="20"/>
          <w:szCs w:val="20"/>
          <w:lang w:val="en-AU"/>
        </w:rPr>
        <w:t>t</w:t>
      </w:r>
      <w:r w:rsidRPr="000A2CA6">
        <w:rPr>
          <w:sz w:val="20"/>
          <w:szCs w:val="20"/>
          <w:lang w:val="en-AU"/>
        </w:rPr>
        <w:t xml:space="preserve">o </w:t>
      </w:r>
      <w:r w:rsidR="00D36E11">
        <w:rPr>
          <w:sz w:val="20"/>
          <w:szCs w:val="20"/>
          <w:lang w:val="en-AU"/>
        </w:rPr>
        <w:t xml:space="preserve">start with a focus on New Zealand values and interests and then </w:t>
      </w:r>
      <w:r w:rsidRPr="000A2CA6">
        <w:rPr>
          <w:sz w:val="20"/>
          <w:szCs w:val="20"/>
          <w:lang w:val="en-AU"/>
        </w:rPr>
        <w:t xml:space="preserve">ask </w:t>
      </w:r>
      <w:r>
        <w:rPr>
          <w:sz w:val="20"/>
          <w:szCs w:val="20"/>
          <w:lang w:val="en-AU"/>
        </w:rPr>
        <w:t xml:space="preserve">some </w:t>
      </w:r>
      <w:r w:rsidRPr="000A2CA6">
        <w:rPr>
          <w:sz w:val="20"/>
          <w:szCs w:val="20"/>
          <w:lang w:val="en-AU"/>
        </w:rPr>
        <w:t>hard questions</w:t>
      </w:r>
      <w:r>
        <w:rPr>
          <w:sz w:val="20"/>
          <w:szCs w:val="20"/>
          <w:lang w:val="en-AU"/>
        </w:rPr>
        <w:t xml:space="preserve"> </w:t>
      </w:r>
      <w:r w:rsidR="00D36E11">
        <w:rPr>
          <w:sz w:val="20"/>
          <w:szCs w:val="20"/>
          <w:lang w:val="en-AU"/>
        </w:rPr>
        <w:t xml:space="preserve">about the UN System </w:t>
      </w:r>
      <w:r>
        <w:rPr>
          <w:sz w:val="20"/>
          <w:szCs w:val="20"/>
          <w:lang w:val="en-AU"/>
        </w:rPr>
        <w:t>before trying to find practical, credible solutions.</w:t>
      </w:r>
    </w:p>
    <w:p w14:paraId="49487893" w14:textId="77777777" w:rsidR="008908C0" w:rsidRDefault="008908C0" w:rsidP="008908C0">
      <w:pPr>
        <w:rPr>
          <w:b/>
          <w:bCs/>
          <w:sz w:val="20"/>
          <w:szCs w:val="20"/>
        </w:rPr>
      </w:pPr>
    </w:p>
    <w:p w14:paraId="781556A7" w14:textId="502B6672" w:rsidR="007B2A30" w:rsidRPr="007B2A30" w:rsidRDefault="007B2A30" w:rsidP="0007544C">
      <w:pPr>
        <w:rPr>
          <w:rFonts w:cstheme="minorHAnsi"/>
          <w:b/>
          <w:bCs/>
          <w:sz w:val="20"/>
          <w:szCs w:val="20"/>
          <w:lang w:val="en-US"/>
        </w:rPr>
      </w:pPr>
      <w:r w:rsidRPr="007B2A30">
        <w:rPr>
          <w:rFonts w:cstheme="minorHAnsi"/>
          <w:b/>
          <w:bCs/>
          <w:sz w:val="20"/>
          <w:szCs w:val="20"/>
          <w:lang w:val="en-US"/>
        </w:rPr>
        <w:t>New Zealand Values</w:t>
      </w:r>
      <w:r w:rsidR="002C2772">
        <w:rPr>
          <w:rFonts w:cstheme="minorHAnsi"/>
          <w:b/>
          <w:bCs/>
          <w:sz w:val="20"/>
          <w:szCs w:val="20"/>
          <w:lang w:val="en-US"/>
        </w:rPr>
        <w:t xml:space="preserve"> and interests</w:t>
      </w:r>
    </w:p>
    <w:p w14:paraId="48EED54D" w14:textId="29E29AF8" w:rsidR="0007544C" w:rsidRPr="00522894" w:rsidRDefault="0007544C" w:rsidP="0007544C">
      <w:pPr>
        <w:rPr>
          <w:rFonts w:cstheme="minorHAnsi"/>
          <w:sz w:val="20"/>
          <w:szCs w:val="20"/>
          <w:lang w:val="en-US"/>
        </w:rPr>
      </w:pPr>
      <w:r>
        <w:rPr>
          <w:rFonts w:cstheme="minorHAnsi"/>
          <w:sz w:val="20"/>
          <w:szCs w:val="20"/>
          <w:lang w:val="en-US"/>
        </w:rPr>
        <w:t>A</w:t>
      </w:r>
      <w:r w:rsidRPr="00522894">
        <w:rPr>
          <w:rFonts w:cstheme="minorHAnsi"/>
          <w:sz w:val="20"/>
          <w:szCs w:val="20"/>
          <w:lang w:val="en-US"/>
        </w:rPr>
        <w:t xml:space="preserve"> key requirement</w:t>
      </w:r>
      <w:r>
        <w:rPr>
          <w:rFonts w:cstheme="minorHAnsi"/>
          <w:sz w:val="20"/>
          <w:szCs w:val="20"/>
          <w:lang w:val="en-US"/>
        </w:rPr>
        <w:t xml:space="preserve"> for</w:t>
      </w:r>
      <w:r w:rsidRPr="00522894">
        <w:rPr>
          <w:rFonts w:cstheme="minorHAnsi"/>
          <w:sz w:val="20"/>
          <w:szCs w:val="20"/>
          <w:lang w:val="en-US"/>
        </w:rPr>
        <w:t xml:space="preserve"> a project</w:t>
      </w:r>
      <w:r>
        <w:rPr>
          <w:rFonts w:cstheme="minorHAnsi"/>
          <w:sz w:val="20"/>
          <w:szCs w:val="20"/>
          <w:lang w:val="en-US"/>
        </w:rPr>
        <w:t xml:space="preserve"> such a</w:t>
      </w:r>
      <w:r w:rsidR="004A31FB">
        <w:rPr>
          <w:rFonts w:cstheme="minorHAnsi"/>
          <w:sz w:val="20"/>
          <w:szCs w:val="20"/>
          <w:lang w:val="en-US"/>
        </w:rPr>
        <w:t>s this</w:t>
      </w:r>
      <w:r w:rsidRPr="00522894">
        <w:rPr>
          <w:rFonts w:cstheme="minorHAnsi"/>
          <w:sz w:val="20"/>
          <w:szCs w:val="20"/>
          <w:lang w:val="en-US"/>
        </w:rPr>
        <w:t xml:space="preserve"> is </w:t>
      </w:r>
      <w:r>
        <w:rPr>
          <w:rFonts w:cstheme="minorHAnsi"/>
          <w:sz w:val="20"/>
          <w:szCs w:val="20"/>
          <w:lang w:val="en-US"/>
        </w:rPr>
        <w:t>that</w:t>
      </w:r>
      <w:r w:rsidRPr="00522894">
        <w:rPr>
          <w:rFonts w:cstheme="minorHAnsi"/>
          <w:sz w:val="20"/>
          <w:szCs w:val="20"/>
          <w:lang w:val="en-US"/>
        </w:rPr>
        <w:t xml:space="preserve"> </w:t>
      </w:r>
      <w:r w:rsidR="004A31FB">
        <w:rPr>
          <w:rFonts w:cstheme="minorHAnsi"/>
          <w:sz w:val="20"/>
          <w:szCs w:val="20"/>
          <w:lang w:val="en-US"/>
        </w:rPr>
        <w:t>it</w:t>
      </w:r>
      <w:r w:rsidRPr="00522894">
        <w:rPr>
          <w:rFonts w:cstheme="minorHAnsi"/>
          <w:sz w:val="20"/>
          <w:szCs w:val="20"/>
          <w:lang w:val="en-US"/>
        </w:rPr>
        <w:t xml:space="preserve"> fits strongly with both national values and with national economic and strategic interests. </w:t>
      </w:r>
      <w:r w:rsidR="002C2772">
        <w:rPr>
          <w:rFonts w:cstheme="minorHAnsi"/>
          <w:sz w:val="20"/>
          <w:szCs w:val="20"/>
          <w:lang w:val="en-US"/>
        </w:rPr>
        <w:t>A</w:t>
      </w:r>
      <w:r>
        <w:rPr>
          <w:rFonts w:cstheme="minorHAnsi"/>
          <w:sz w:val="20"/>
          <w:szCs w:val="20"/>
          <w:lang w:val="en-US"/>
        </w:rPr>
        <w:t xml:space="preserve"> </w:t>
      </w:r>
      <w:r w:rsidRPr="00522894">
        <w:rPr>
          <w:rFonts w:cstheme="minorHAnsi"/>
          <w:sz w:val="20"/>
          <w:szCs w:val="20"/>
          <w:lang w:val="en-US"/>
        </w:rPr>
        <w:t xml:space="preserve">New Zealand </w:t>
      </w:r>
      <w:r>
        <w:rPr>
          <w:rFonts w:cstheme="minorHAnsi"/>
          <w:sz w:val="20"/>
          <w:szCs w:val="20"/>
          <w:lang w:val="en-US"/>
        </w:rPr>
        <w:t>role</w:t>
      </w:r>
      <w:r w:rsidRPr="00522894">
        <w:rPr>
          <w:rFonts w:cstheme="minorHAnsi"/>
          <w:sz w:val="20"/>
          <w:szCs w:val="20"/>
          <w:lang w:val="en-US"/>
        </w:rPr>
        <w:t xml:space="preserve"> in restoring the mana of multilateralism </w:t>
      </w:r>
      <w:r w:rsidR="004A31FB">
        <w:rPr>
          <w:rFonts w:cstheme="minorHAnsi"/>
          <w:sz w:val="20"/>
          <w:szCs w:val="20"/>
          <w:lang w:val="en-US"/>
        </w:rPr>
        <w:t xml:space="preserve">can </w:t>
      </w:r>
      <w:r w:rsidRPr="00522894">
        <w:rPr>
          <w:rFonts w:cstheme="minorHAnsi"/>
          <w:sz w:val="20"/>
          <w:szCs w:val="20"/>
          <w:lang w:val="en-US"/>
        </w:rPr>
        <w:t xml:space="preserve">sit firmly on </w:t>
      </w:r>
      <w:r w:rsidR="00B45197">
        <w:rPr>
          <w:rFonts w:cstheme="minorHAnsi"/>
          <w:sz w:val="20"/>
          <w:szCs w:val="20"/>
          <w:lang w:val="en-US"/>
        </w:rPr>
        <w:t xml:space="preserve">the following </w:t>
      </w:r>
      <w:r w:rsidRPr="00522894">
        <w:rPr>
          <w:rFonts w:cstheme="minorHAnsi"/>
          <w:sz w:val="20"/>
          <w:szCs w:val="20"/>
          <w:lang w:val="en-US"/>
        </w:rPr>
        <w:t>pillars:</w:t>
      </w:r>
    </w:p>
    <w:p w14:paraId="174CB8E0" w14:textId="03ED89C3" w:rsidR="003F39F2" w:rsidRDefault="0007544C" w:rsidP="0066284B">
      <w:pPr>
        <w:pStyle w:val="ListParagraph"/>
        <w:numPr>
          <w:ilvl w:val="0"/>
          <w:numId w:val="57"/>
        </w:numPr>
        <w:rPr>
          <w:rFonts w:cstheme="minorHAnsi"/>
          <w:sz w:val="20"/>
          <w:szCs w:val="20"/>
          <w:lang w:val="en-US"/>
        </w:rPr>
      </w:pPr>
      <w:r w:rsidRPr="003F39F2">
        <w:rPr>
          <w:rFonts w:cstheme="minorHAnsi"/>
          <w:sz w:val="20"/>
          <w:szCs w:val="20"/>
          <w:lang w:val="en-US"/>
        </w:rPr>
        <w:t>New Zealand</w:t>
      </w:r>
      <w:r w:rsidR="00031515" w:rsidRPr="003F39F2">
        <w:rPr>
          <w:rFonts w:cstheme="minorHAnsi"/>
          <w:sz w:val="20"/>
          <w:szCs w:val="20"/>
          <w:lang w:val="en-US"/>
        </w:rPr>
        <w:t>’s</w:t>
      </w:r>
      <w:r w:rsidRPr="003F39F2">
        <w:rPr>
          <w:rFonts w:cstheme="minorHAnsi"/>
          <w:sz w:val="20"/>
          <w:szCs w:val="20"/>
          <w:lang w:val="en-US"/>
        </w:rPr>
        <w:t xml:space="preserve"> history </w:t>
      </w:r>
      <w:r w:rsidR="00B45197">
        <w:rPr>
          <w:rFonts w:cstheme="minorHAnsi"/>
          <w:sz w:val="20"/>
          <w:szCs w:val="20"/>
          <w:lang w:val="en-US"/>
        </w:rPr>
        <w:t xml:space="preserve">of </w:t>
      </w:r>
      <w:r w:rsidRPr="003F39F2">
        <w:rPr>
          <w:rFonts w:cstheme="minorHAnsi"/>
          <w:sz w:val="20"/>
          <w:szCs w:val="20"/>
          <w:lang w:val="en-US"/>
        </w:rPr>
        <w:t xml:space="preserve">strong, independent leadership in the League of Nations, in the United Nations and in building regional multilateral </w:t>
      </w:r>
      <w:r w:rsidR="00031515" w:rsidRPr="003F39F2">
        <w:rPr>
          <w:rFonts w:cstheme="minorHAnsi"/>
          <w:sz w:val="20"/>
          <w:szCs w:val="20"/>
          <w:lang w:val="en-US"/>
        </w:rPr>
        <w:t>institutions.</w:t>
      </w:r>
    </w:p>
    <w:p w14:paraId="5AC9099D" w14:textId="34676B00" w:rsidR="003F39F2" w:rsidRDefault="003F39F2" w:rsidP="0066284B">
      <w:pPr>
        <w:pStyle w:val="ListParagraph"/>
        <w:numPr>
          <w:ilvl w:val="0"/>
          <w:numId w:val="57"/>
        </w:numPr>
        <w:rPr>
          <w:rFonts w:cstheme="minorHAnsi"/>
          <w:sz w:val="20"/>
          <w:szCs w:val="20"/>
          <w:lang w:val="en-US"/>
        </w:rPr>
      </w:pPr>
      <w:r w:rsidRPr="003F39F2">
        <w:rPr>
          <w:rFonts w:cstheme="minorHAnsi"/>
          <w:sz w:val="20"/>
          <w:szCs w:val="20"/>
          <w:lang w:val="en-US"/>
        </w:rPr>
        <w:t>I</w:t>
      </w:r>
      <w:r w:rsidR="0007544C" w:rsidRPr="003F39F2">
        <w:rPr>
          <w:rFonts w:cstheme="minorHAnsi"/>
          <w:sz w:val="20"/>
          <w:szCs w:val="20"/>
          <w:lang w:val="en-US"/>
        </w:rPr>
        <w:t xml:space="preserve">nsights and values of </w:t>
      </w:r>
      <w:r w:rsidRPr="003F39F2">
        <w:rPr>
          <w:rFonts w:cstheme="minorHAnsi"/>
          <w:sz w:val="20"/>
          <w:szCs w:val="20"/>
          <w:lang w:val="en-US"/>
        </w:rPr>
        <w:t>t</w:t>
      </w:r>
      <w:r w:rsidR="0007544C" w:rsidRPr="003F39F2">
        <w:rPr>
          <w:rFonts w:cstheme="minorHAnsi"/>
          <w:sz w:val="20"/>
          <w:szCs w:val="20"/>
          <w:lang w:val="en-US"/>
        </w:rPr>
        <w:t xml:space="preserve">e </w:t>
      </w:r>
      <w:r w:rsidR="00E03B74">
        <w:rPr>
          <w:rFonts w:cstheme="minorHAnsi"/>
          <w:sz w:val="20"/>
          <w:szCs w:val="20"/>
          <w:lang w:val="en-US"/>
        </w:rPr>
        <w:t>A</w:t>
      </w:r>
      <w:r w:rsidR="0007544C" w:rsidRPr="003F39F2">
        <w:rPr>
          <w:rFonts w:cstheme="minorHAnsi"/>
          <w:sz w:val="20"/>
          <w:szCs w:val="20"/>
          <w:lang w:val="en-US"/>
        </w:rPr>
        <w:t>o Maori in terms of collective responsibilities for each other and the environment</w:t>
      </w:r>
      <w:r w:rsidR="00574BDE" w:rsidRPr="003F39F2">
        <w:rPr>
          <w:rFonts w:cstheme="minorHAnsi"/>
          <w:sz w:val="20"/>
          <w:szCs w:val="20"/>
          <w:lang w:val="en-US"/>
        </w:rPr>
        <w:t xml:space="preserve">, the oceans and taonga generally, as well as </w:t>
      </w:r>
      <w:r w:rsidR="0007544C" w:rsidRPr="003F39F2">
        <w:rPr>
          <w:rFonts w:cstheme="minorHAnsi"/>
          <w:sz w:val="20"/>
          <w:szCs w:val="20"/>
          <w:lang w:val="en-US"/>
        </w:rPr>
        <w:t xml:space="preserve">Maori </w:t>
      </w:r>
      <w:r w:rsidR="00574BDE" w:rsidRPr="003F39F2">
        <w:rPr>
          <w:rFonts w:cstheme="minorHAnsi"/>
          <w:sz w:val="20"/>
          <w:szCs w:val="20"/>
          <w:lang w:val="en-US"/>
        </w:rPr>
        <w:t xml:space="preserve">contributions </w:t>
      </w:r>
      <w:r w:rsidR="0007544C" w:rsidRPr="003F39F2">
        <w:rPr>
          <w:rFonts w:cstheme="minorHAnsi"/>
          <w:sz w:val="20"/>
          <w:szCs w:val="20"/>
          <w:lang w:val="en-US"/>
        </w:rPr>
        <w:t xml:space="preserve">to collective security and multilateralism through things like peace operations and UN peacekeeping. </w:t>
      </w:r>
    </w:p>
    <w:p w14:paraId="5997CDAA" w14:textId="77777777" w:rsidR="00B45197" w:rsidRDefault="00337CBD" w:rsidP="0066284B">
      <w:pPr>
        <w:pStyle w:val="ListParagraph"/>
        <w:numPr>
          <w:ilvl w:val="0"/>
          <w:numId w:val="57"/>
        </w:numPr>
        <w:rPr>
          <w:rFonts w:cstheme="minorHAnsi"/>
          <w:sz w:val="20"/>
          <w:szCs w:val="20"/>
          <w:lang w:val="en-US"/>
        </w:rPr>
      </w:pPr>
      <w:r w:rsidRPr="003F39F2">
        <w:rPr>
          <w:rFonts w:cstheme="minorHAnsi"/>
          <w:sz w:val="20"/>
          <w:szCs w:val="20"/>
          <w:lang w:val="en-US"/>
        </w:rPr>
        <w:t>The practical needs and interests of the modern New Zealand economy</w:t>
      </w:r>
      <w:r w:rsidR="0007544C" w:rsidRPr="003F39F2">
        <w:rPr>
          <w:rFonts w:cstheme="minorHAnsi"/>
          <w:sz w:val="20"/>
          <w:szCs w:val="20"/>
          <w:lang w:val="en-US"/>
        </w:rPr>
        <w:t xml:space="preserve"> built on and sustained by international trade, </w:t>
      </w:r>
    </w:p>
    <w:p w14:paraId="6E03821C" w14:textId="026B3FAB" w:rsidR="003F39F2" w:rsidRDefault="00B45197" w:rsidP="0066284B">
      <w:pPr>
        <w:pStyle w:val="ListParagraph"/>
        <w:numPr>
          <w:ilvl w:val="0"/>
          <w:numId w:val="57"/>
        </w:numPr>
        <w:rPr>
          <w:rFonts w:cstheme="minorHAnsi"/>
          <w:sz w:val="20"/>
          <w:szCs w:val="20"/>
          <w:lang w:val="en-US"/>
        </w:rPr>
      </w:pPr>
      <w:r>
        <w:rPr>
          <w:rFonts w:cstheme="minorHAnsi"/>
          <w:sz w:val="20"/>
          <w:szCs w:val="20"/>
          <w:lang w:val="en-US"/>
        </w:rPr>
        <w:t xml:space="preserve">New Zealand’s experience </w:t>
      </w:r>
      <w:r w:rsidR="0007544C" w:rsidRPr="003F39F2">
        <w:rPr>
          <w:rFonts w:cstheme="minorHAnsi"/>
          <w:sz w:val="20"/>
          <w:szCs w:val="20"/>
          <w:lang w:val="en-US"/>
        </w:rPr>
        <w:t xml:space="preserve">of an independent foreign policy </w:t>
      </w:r>
      <w:r>
        <w:rPr>
          <w:rFonts w:cstheme="minorHAnsi"/>
          <w:sz w:val="20"/>
          <w:szCs w:val="20"/>
          <w:lang w:val="en-US"/>
        </w:rPr>
        <w:t>while</w:t>
      </w:r>
      <w:r w:rsidR="0007544C" w:rsidRPr="003F39F2">
        <w:rPr>
          <w:rFonts w:cstheme="minorHAnsi"/>
          <w:sz w:val="20"/>
          <w:szCs w:val="20"/>
          <w:lang w:val="en-US"/>
        </w:rPr>
        <w:t xml:space="preserve"> securing a peaceful context</w:t>
      </w:r>
      <w:r w:rsidR="005E34F1" w:rsidRPr="003F39F2">
        <w:rPr>
          <w:rFonts w:cstheme="minorHAnsi"/>
          <w:sz w:val="20"/>
          <w:szCs w:val="20"/>
          <w:lang w:val="en-US"/>
        </w:rPr>
        <w:t xml:space="preserve"> </w:t>
      </w:r>
      <w:r w:rsidR="001607C5">
        <w:rPr>
          <w:rFonts w:cstheme="minorHAnsi"/>
          <w:sz w:val="20"/>
          <w:szCs w:val="20"/>
          <w:lang w:val="en-US"/>
        </w:rPr>
        <w:t xml:space="preserve">and </w:t>
      </w:r>
      <w:r>
        <w:rPr>
          <w:rFonts w:cstheme="minorHAnsi"/>
          <w:sz w:val="20"/>
          <w:szCs w:val="20"/>
          <w:lang w:val="en-US"/>
        </w:rPr>
        <w:t xml:space="preserve">preserving </w:t>
      </w:r>
      <w:r w:rsidR="001607C5">
        <w:rPr>
          <w:rFonts w:cstheme="minorHAnsi"/>
          <w:sz w:val="20"/>
          <w:szCs w:val="20"/>
          <w:lang w:val="en-US"/>
        </w:rPr>
        <w:t xml:space="preserve">the freedoms and rights </w:t>
      </w:r>
      <w:r w:rsidR="005E34F1" w:rsidRPr="003F39F2">
        <w:rPr>
          <w:rFonts w:cstheme="minorHAnsi"/>
          <w:sz w:val="20"/>
          <w:szCs w:val="20"/>
          <w:lang w:val="en-US"/>
        </w:rPr>
        <w:t>for New Zealand business and New Zealanders to prosper.</w:t>
      </w:r>
    </w:p>
    <w:p w14:paraId="29F0DA35" w14:textId="5C543104" w:rsidR="0007544C" w:rsidRPr="003F39F2" w:rsidRDefault="003F39F2" w:rsidP="0066284B">
      <w:pPr>
        <w:pStyle w:val="ListParagraph"/>
        <w:numPr>
          <w:ilvl w:val="0"/>
          <w:numId w:val="57"/>
        </w:numPr>
        <w:rPr>
          <w:rFonts w:cstheme="minorHAnsi"/>
          <w:sz w:val="20"/>
          <w:szCs w:val="20"/>
          <w:lang w:val="en-US"/>
        </w:rPr>
      </w:pPr>
      <w:r>
        <w:rPr>
          <w:rFonts w:cstheme="minorHAnsi"/>
          <w:sz w:val="20"/>
          <w:szCs w:val="20"/>
          <w:lang w:val="en-US"/>
        </w:rPr>
        <w:t>T</w:t>
      </w:r>
      <w:r w:rsidR="0007544C" w:rsidRPr="003F39F2">
        <w:rPr>
          <w:rFonts w:cstheme="minorHAnsi"/>
          <w:sz w:val="20"/>
          <w:szCs w:val="20"/>
          <w:lang w:val="en-US"/>
        </w:rPr>
        <w:t xml:space="preserve">he realities of </w:t>
      </w:r>
      <w:r w:rsidR="00B45197">
        <w:rPr>
          <w:rFonts w:cstheme="minorHAnsi"/>
          <w:sz w:val="20"/>
          <w:szCs w:val="20"/>
          <w:lang w:val="en-US"/>
        </w:rPr>
        <w:t xml:space="preserve">our </w:t>
      </w:r>
      <w:r w:rsidR="0007544C" w:rsidRPr="003F39F2">
        <w:rPr>
          <w:rFonts w:cstheme="minorHAnsi"/>
          <w:sz w:val="20"/>
          <w:szCs w:val="20"/>
          <w:lang w:val="en-US"/>
        </w:rPr>
        <w:t xml:space="preserve">oceanic region, including </w:t>
      </w:r>
      <w:r w:rsidR="00B45197">
        <w:rPr>
          <w:rFonts w:cstheme="minorHAnsi"/>
          <w:sz w:val="20"/>
          <w:szCs w:val="20"/>
          <w:lang w:val="en-US"/>
        </w:rPr>
        <w:t xml:space="preserve">our connection with </w:t>
      </w:r>
      <w:r w:rsidR="0007544C" w:rsidRPr="003F39F2">
        <w:rPr>
          <w:rFonts w:cstheme="minorHAnsi"/>
          <w:sz w:val="20"/>
          <w:szCs w:val="20"/>
          <w:lang w:val="en-US"/>
        </w:rPr>
        <w:t xml:space="preserve">the peoples of the Pacific and their needs, the resources of the region and </w:t>
      </w:r>
      <w:r w:rsidR="00B45197">
        <w:rPr>
          <w:rFonts w:cstheme="minorHAnsi"/>
          <w:sz w:val="20"/>
          <w:szCs w:val="20"/>
          <w:lang w:val="en-US"/>
        </w:rPr>
        <w:t xml:space="preserve">the </w:t>
      </w:r>
      <w:r w:rsidR="0007544C" w:rsidRPr="003F39F2">
        <w:rPr>
          <w:rFonts w:cstheme="minorHAnsi"/>
          <w:sz w:val="20"/>
          <w:szCs w:val="20"/>
          <w:lang w:val="en-US"/>
        </w:rPr>
        <w:t>environmental challenges that threaten it.</w:t>
      </w:r>
    </w:p>
    <w:p w14:paraId="4A201560" w14:textId="4BE0E668" w:rsidR="005E34F1" w:rsidRDefault="005E34F1" w:rsidP="0007544C">
      <w:pPr>
        <w:rPr>
          <w:sz w:val="20"/>
          <w:szCs w:val="20"/>
        </w:rPr>
      </w:pPr>
    </w:p>
    <w:p w14:paraId="1258849D" w14:textId="77777777" w:rsidR="006123A5" w:rsidRPr="00F0335A" w:rsidRDefault="006123A5" w:rsidP="006123A5">
      <w:pPr>
        <w:rPr>
          <w:color w:val="000000" w:themeColor="text1"/>
          <w:sz w:val="20"/>
          <w:szCs w:val="20"/>
        </w:rPr>
      </w:pPr>
      <w:r w:rsidRPr="00F0335A">
        <w:rPr>
          <w:color w:val="000000" w:themeColor="text1"/>
          <w:sz w:val="20"/>
          <w:szCs w:val="20"/>
        </w:rPr>
        <w:t xml:space="preserve">These New Zealand values and interests link into global values that still have considerable international support. New Zealand, with its regard for </w:t>
      </w:r>
      <w:r>
        <w:rPr>
          <w:color w:val="000000" w:themeColor="text1"/>
          <w:sz w:val="20"/>
          <w:szCs w:val="20"/>
        </w:rPr>
        <w:t>t</w:t>
      </w:r>
      <w:r w:rsidRPr="00F0335A">
        <w:rPr>
          <w:color w:val="000000" w:themeColor="text1"/>
          <w:sz w:val="20"/>
          <w:szCs w:val="20"/>
        </w:rPr>
        <w:t xml:space="preserve">e </w:t>
      </w:r>
      <w:r>
        <w:rPr>
          <w:color w:val="000000" w:themeColor="text1"/>
          <w:sz w:val="20"/>
          <w:szCs w:val="20"/>
        </w:rPr>
        <w:t>A</w:t>
      </w:r>
      <w:r w:rsidRPr="00F0335A">
        <w:rPr>
          <w:color w:val="000000" w:themeColor="text1"/>
          <w:sz w:val="20"/>
          <w:szCs w:val="20"/>
        </w:rPr>
        <w:t>o Maori, tangata whenua, and the principles of m</w:t>
      </w:r>
      <w:r w:rsidRPr="00F0335A">
        <w:rPr>
          <w:rFonts w:cstheme="minorHAnsi"/>
          <w:color w:val="000000" w:themeColor="text1"/>
          <w:sz w:val="20"/>
          <w:szCs w:val="20"/>
        </w:rPr>
        <w:t>ā</w:t>
      </w:r>
      <w:r w:rsidRPr="00F0335A">
        <w:rPr>
          <w:color w:val="000000" w:themeColor="text1"/>
          <w:sz w:val="20"/>
          <w:szCs w:val="20"/>
        </w:rPr>
        <w:t xml:space="preserve">tauranga Maori such as kaitiakitanga and hauora, has distinctive national concepts which link strongly to the international concepts of ecological integrity and </w:t>
      </w:r>
      <w:r>
        <w:rPr>
          <w:color w:val="000000" w:themeColor="text1"/>
          <w:sz w:val="20"/>
          <w:szCs w:val="20"/>
        </w:rPr>
        <w:t>e</w:t>
      </w:r>
      <w:r w:rsidRPr="00F0335A">
        <w:rPr>
          <w:color w:val="000000" w:themeColor="text1"/>
          <w:sz w:val="20"/>
          <w:szCs w:val="20"/>
        </w:rPr>
        <w:t xml:space="preserve">arth trusteeship. </w:t>
      </w:r>
      <w:r>
        <w:rPr>
          <w:color w:val="000000" w:themeColor="text1"/>
          <w:sz w:val="20"/>
          <w:szCs w:val="20"/>
        </w:rPr>
        <w:t>C</w:t>
      </w:r>
      <w:r w:rsidRPr="00F0335A">
        <w:rPr>
          <w:color w:val="000000" w:themeColor="text1"/>
          <w:sz w:val="20"/>
          <w:szCs w:val="20"/>
        </w:rPr>
        <w:t xml:space="preserve">ollective responsibility as trustees of the </w:t>
      </w:r>
      <w:r>
        <w:rPr>
          <w:color w:val="000000" w:themeColor="text1"/>
          <w:sz w:val="20"/>
          <w:szCs w:val="20"/>
        </w:rPr>
        <w:t>e</w:t>
      </w:r>
      <w:r w:rsidRPr="00F0335A">
        <w:rPr>
          <w:color w:val="000000" w:themeColor="text1"/>
          <w:sz w:val="20"/>
          <w:szCs w:val="20"/>
        </w:rPr>
        <w:t xml:space="preserve">arth resonates with </w:t>
      </w:r>
      <w:r>
        <w:rPr>
          <w:color w:val="000000" w:themeColor="text1"/>
          <w:sz w:val="20"/>
          <w:szCs w:val="20"/>
        </w:rPr>
        <w:t>t</w:t>
      </w:r>
      <w:r w:rsidRPr="00F0335A">
        <w:rPr>
          <w:color w:val="000000" w:themeColor="text1"/>
          <w:sz w:val="20"/>
          <w:szCs w:val="20"/>
        </w:rPr>
        <w:t xml:space="preserve">e </w:t>
      </w:r>
      <w:r>
        <w:rPr>
          <w:color w:val="000000" w:themeColor="text1"/>
          <w:sz w:val="20"/>
          <w:szCs w:val="20"/>
        </w:rPr>
        <w:t>A</w:t>
      </w:r>
      <w:r w:rsidRPr="00F0335A">
        <w:rPr>
          <w:color w:val="000000" w:themeColor="text1"/>
          <w:sz w:val="20"/>
          <w:szCs w:val="20"/>
        </w:rPr>
        <w:t xml:space="preserve">o Maori </w:t>
      </w:r>
      <w:r>
        <w:rPr>
          <w:color w:val="000000" w:themeColor="text1"/>
          <w:sz w:val="20"/>
          <w:szCs w:val="20"/>
        </w:rPr>
        <w:t xml:space="preserve">– essentially </w:t>
      </w:r>
      <w:r w:rsidRPr="00F0335A">
        <w:rPr>
          <w:color w:val="000000" w:themeColor="text1"/>
          <w:sz w:val="20"/>
          <w:szCs w:val="20"/>
        </w:rPr>
        <w:t xml:space="preserve">that humans are not separate from, but part of, </w:t>
      </w:r>
      <w:r>
        <w:rPr>
          <w:color w:val="000000" w:themeColor="text1"/>
          <w:sz w:val="20"/>
          <w:szCs w:val="20"/>
        </w:rPr>
        <w:t>n</w:t>
      </w:r>
      <w:r w:rsidRPr="00F0335A">
        <w:rPr>
          <w:color w:val="000000" w:themeColor="text1"/>
          <w:sz w:val="20"/>
          <w:szCs w:val="20"/>
        </w:rPr>
        <w:t>ature.</w:t>
      </w:r>
    </w:p>
    <w:p w14:paraId="68E42478" w14:textId="77777777" w:rsidR="006123A5" w:rsidRDefault="006123A5" w:rsidP="006123A5">
      <w:pPr>
        <w:rPr>
          <w:sz w:val="20"/>
          <w:szCs w:val="20"/>
          <w:lang w:val="en-AU"/>
        </w:rPr>
      </w:pPr>
    </w:p>
    <w:p w14:paraId="3FBF0E5D" w14:textId="3F4CFB2F" w:rsidR="006123A5" w:rsidRDefault="006123A5" w:rsidP="006123A5">
      <w:pPr>
        <w:rPr>
          <w:color w:val="000000" w:themeColor="text1"/>
          <w:sz w:val="20"/>
          <w:szCs w:val="20"/>
        </w:rPr>
      </w:pPr>
      <w:r w:rsidRPr="00F0335A">
        <w:rPr>
          <w:color w:val="000000" w:themeColor="text1"/>
          <w:sz w:val="20"/>
          <w:szCs w:val="20"/>
        </w:rPr>
        <w:t xml:space="preserve">We believe that if renewal of the multilateral system is progressed with courage and determination, the international community can achieve real and practical change that will sustain the United Nations and the multilateral system as a whole for decades to come. </w:t>
      </w:r>
    </w:p>
    <w:p w14:paraId="074D0AED" w14:textId="31A8D933" w:rsidR="006123A5" w:rsidRDefault="006123A5" w:rsidP="006123A5">
      <w:pPr>
        <w:rPr>
          <w:color w:val="000000" w:themeColor="text1"/>
          <w:sz w:val="20"/>
          <w:szCs w:val="20"/>
        </w:rPr>
      </w:pPr>
    </w:p>
    <w:p w14:paraId="59A968BD" w14:textId="4D271E83" w:rsidR="000362BE" w:rsidRDefault="006123A5" w:rsidP="000362BE">
      <w:pPr>
        <w:rPr>
          <w:sz w:val="20"/>
          <w:szCs w:val="20"/>
        </w:rPr>
      </w:pPr>
      <w:r>
        <w:rPr>
          <w:rFonts w:cstheme="minorHAnsi"/>
          <w:sz w:val="20"/>
          <w:szCs w:val="20"/>
          <w:lang w:val="en-US"/>
        </w:rPr>
        <w:t xml:space="preserve">This paper is not seeking to be a </w:t>
      </w:r>
      <w:r w:rsidR="00677A65">
        <w:rPr>
          <w:rFonts w:cstheme="minorHAnsi"/>
          <w:sz w:val="20"/>
          <w:szCs w:val="20"/>
          <w:lang w:val="en-US"/>
        </w:rPr>
        <w:t>blueprint</w:t>
      </w:r>
      <w:r>
        <w:rPr>
          <w:rFonts w:cstheme="minorHAnsi"/>
          <w:sz w:val="20"/>
          <w:szCs w:val="20"/>
          <w:lang w:val="en-US"/>
        </w:rPr>
        <w:t xml:space="preserve"> for change. And we certainly do not advocate for New Zealand to try to go it alone in initiating reform of the UN system. But we do make the case strongly for New Zealand to be ready to join as a serious player, when a window of opportunity for a reform initiative seems to be emerging. But that time could emerge rapidly and without warning. This paper is therefore about being well prepared. </w:t>
      </w:r>
      <w:r w:rsidR="000362BE">
        <w:rPr>
          <w:rFonts w:cstheme="minorHAnsi"/>
          <w:sz w:val="20"/>
          <w:szCs w:val="20"/>
          <w:lang w:val="en-US"/>
        </w:rPr>
        <w:t xml:space="preserve">Part of that preparation should involve </w:t>
      </w:r>
      <w:r w:rsidR="000362BE">
        <w:rPr>
          <w:sz w:val="20"/>
          <w:szCs w:val="20"/>
        </w:rPr>
        <w:t>consultation with T</w:t>
      </w:r>
      <w:r w:rsidR="000362BE" w:rsidRPr="006520FC">
        <w:rPr>
          <w:sz w:val="20"/>
          <w:szCs w:val="20"/>
        </w:rPr>
        <w:t xml:space="preserve">angata </w:t>
      </w:r>
      <w:r w:rsidR="000362BE">
        <w:rPr>
          <w:sz w:val="20"/>
          <w:szCs w:val="20"/>
        </w:rPr>
        <w:t>W</w:t>
      </w:r>
      <w:r w:rsidR="000362BE" w:rsidRPr="006520FC">
        <w:rPr>
          <w:sz w:val="20"/>
          <w:szCs w:val="20"/>
        </w:rPr>
        <w:t>henua</w:t>
      </w:r>
      <w:r w:rsidR="000362BE">
        <w:rPr>
          <w:sz w:val="20"/>
          <w:szCs w:val="20"/>
        </w:rPr>
        <w:t xml:space="preserve">, </w:t>
      </w:r>
      <w:r w:rsidR="000362BE" w:rsidRPr="006520FC">
        <w:rPr>
          <w:sz w:val="20"/>
          <w:szCs w:val="20"/>
        </w:rPr>
        <w:t>with</w:t>
      </w:r>
      <w:r w:rsidR="000362BE">
        <w:rPr>
          <w:sz w:val="20"/>
          <w:szCs w:val="20"/>
        </w:rPr>
        <w:t xml:space="preserve"> </w:t>
      </w:r>
      <w:r w:rsidR="000362BE" w:rsidRPr="006520FC">
        <w:rPr>
          <w:sz w:val="20"/>
          <w:szCs w:val="20"/>
        </w:rPr>
        <w:t>Pacific Forum members</w:t>
      </w:r>
      <w:r w:rsidR="000362BE">
        <w:rPr>
          <w:sz w:val="20"/>
          <w:szCs w:val="20"/>
        </w:rPr>
        <w:t xml:space="preserve">, with </w:t>
      </w:r>
      <w:r w:rsidR="000362BE" w:rsidRPr="006520FC">
        <w:rPr>
          <w:sz w:val="20"/>
          <w:szCs w:val="20"/>
        </w:rPr>
        <w:t xml:space="preserve">the business community, </w:t>
      </w:r>
      <w:r w:rsidR="000362BE">
        <w:rPr>
          <w:sz w:val="20"/>
          <w:szCs w:val="20"/>
        </w:rPr>
        <w:t>and with civil society and P</w:t>
      </w:r>
      <w:r w:rsidR="000362BE" w:rsidRPr="006520FC">
        <w:rPr>
          <w:sz w:val="20"/>
          <w:szCs w:val="20"/>
        </w:rPr>
        <w:t>a</w:t>
      </w:r>
      <w:r w:rsidR="000362BE">
        <w:rPr>
          <w:sz w:val="20"/>
          <w:szCs w:val="20"/>
        </w:rPr>
        <w:t>s</w:t>
      </w:r>
      <w:r w:rsidR="000362BE" w:rsidRPr="006520FC">
        <w:rPr>
          <w:sz w:val="20"/>
          <w:szCs w:val="20"/>
        </w:rPr>
        <w:t>ifi</w:t>
      </w:r>
      <w:r w:rsidR="000362BE">
        <w:rPr>
          <w:sz w:val="20"/>
          <w:szCs w:val="20"/>
        </w:rPr>
        <w:t>k</w:t>
      </w:r>
      <w:r w:rsidR="000362BE" w:rsidRPr="006520FC">
        <w:rPr>
          <w:sz w:val="20"/>
          <w:szCs w:val="20"/>
        </w:rPr>
        <w:t>a communities in New Zealand</w:t>
      </w:r>
      <w:r w:rsidR="000362BE">
        <w:rPr>
          <w:sz w:val="20"/>
          <w:szCs w:val="20"/>
        </w:rPr>
        <w:t>.</w:t>
      </w:r>
    </w:p>
    <w:p w14:paraId="2DCD2CB3" w14:textId="77777777" w:rsidR="00D31AC7" w:rsidRPr="00F72BCC" w:rsidRDefault="00D31AC7" w:rsidP="00F72BCC">
      <w:pPr>
        <w:rPr>
          <w:sz w:val="20"/>
          <w:szCs w:val="20"/>
          <w:lang w:val="en-AU"/>
        </w:rPr>
      </w:pPr>
    </w:p>
    <w:p w14:paraId="126A172D" w14:textId="523F4E9E" w:rsidR="00D31AC7" w:rsidRPr="00D31AC7" w:rsidRDefault="00A833B2" w:rsidP="00D31AC7">
      <w:pPr>
        <w:rPr>
          <w:b/>
          <w:bCs/>
          <w:sz w:val="20"/>
          <w:szCs w:val="20"/>
        </w:rPr>
      </w:pPr>
      <w:r w:rsidRPr="00D31AC7">
        <w:rPr>
          <w:b/>
          <w:bCs/>
          <w:sz w:val="20"/>
          <w:szCs w:val="20"/>
        </w:rPr>
        <w:t>T</w:t>
      </w:r>
      <w:r w:rsidR="00FC4B71" w:rsidRPr="00D31AC7">
        <w:rPr>
          <w:b/>
          <w:bCs/>
          <w:sz w:val="20"/>
          <w:szCs w:val="20"/>
        </w:rPr>
        <w:t>he UN system i</w:t>
      </w:r>
      <w:r w:rsidR="00A5724F" w:rsidRPr="00D31AC7">
        <w:rPr>
          <w:b/>
          <w:bCs/>
          <w:sz w:val="20"/>
          <w:szCs w:val="20"/>
        </w:rPr>
        <w:t>s struggling and under threat; b</w:t>
      </w:r>
      <w:r w:rsidR="00FC4B71" w:rsidRPr="00D31AC7">
        <w:rPr>
          <w:b/>
          <w:bCs/>
          <w:sz w:val="20"/>
          <w:szCs w:val="20"/>
        </w:rPr>
        <w:t xml:space="preserve">ut </w:t>
      </w:r>
      <w:r w:rsidR="007C5E91" w:rsidRPr="00D31AC7">
        <w:rPr>
          <w:b/>
          <w:bCs/>
          <w:sz w:val="20"/>
          <w:szCs w:val="20"/>
        </w:rPr>
        <w:t xml:space="preserve">why </w:t>
      </w:r>
      <w:r w:rsidR="0031065E" w:rsidRPr="00D31AC7">
        <w:rPr>
          <w:b/>
          <w:bCs/>
          <w:sz w:val="20"/>
          <w:szCs w:val="20"/>
        </w:rPr>
        <w:t>try to re</w:t>
      </w:r>
      <w:r w:rsidR="00B226B8" w:rsidRPr="00D31AC7">
        <w:rPr>
          <w:b/>
          <w:bCs/>
          <w:sz w:val="20"/>
          <w:szCs w:val="20"/>
        </w:rPr>
        <w:t>new</w:t>
      </w:r>
      <w:r w:rsidR="0031065E" w:rsidRPr="00D31AC7">
        <w:rPr>
          <w:b/>
          <w:bCs/>
          <w:sz w:val="20"/>
          <w:szCs w:val="20"/>
        </w:rPr>
        <w:t xml:space="preserve"> </w:t>
      </w:r>
      <w:r w:rsidR="00FC4B71" w:rsidRPr="00D31AC7">
        <w:rPr>
          <w:b/>
          <w:bCs/>
          <w:sz w:val="20"/>
          <w:szCs w:val="20"/>
        </w:rPr>
        <w:t>it</w:t>
      </w:r>
      <w:r w:rsidR="0078761C">
        <w:rPr>
          <w:b/>
          <w:bCs/>
          <w:sz w:val="20"/>
          <w:szCs w:val="20"/>
        </w:rPr>
        <w:t>?</w:t>
      </w:r>
    </w:p>
    <w:p w14:paraId="51412E74" w14:textId="0B07DDFC" w:rsidR="0031065E" w:rsidRDefault="00313AFE" w:rsidP="00D31AC7">
      <w:pPr>
        <w:rPr>
          <w:sz w:val="20"/>
          <w:szCs w:val="20"/>
        </w:rPr>
      </w:pPr>
      <w:r w:rsidRPr="00D31AC7">
        <w:rPr>
          <w:sz w:val="20"/>
          <w:szCs w:val="20"/>
        </w:rPr>
        <w:t xml:space="preserve">We consulted with a number of </w:t>
      </w:r>
      <w:r w:rsidR="0031065E" w:rsidRPr="00D31AC7">
        <w:rPr>
          <w:sz w:val="20"/>
          <w:szCs w:val="20"/>
        </w:rPr>
        <w:t xml:space="preserve">New Zealanders </w:t>
      </w:r>
      <w:r w:rsidRPr="00D31AC7">
        <w:rPr>
          <w:sz w:val="20"/>
          <w:szCs w:val="20"/>
        </w:rPr>
        <w:t xml:space="preserve">(including </w:t>
      </w:r>
      <w:r w:rsidR="00540BA6" w:rsidRPr="00D31AC7">
        <w:rPr>
          <w:sz w:val="20"/>
          <w:szCs w:val="20"/>
        </w:rPr>
        <w:t xml:space="preserve">some </w:t>
      </w:r>
      <w:r w:rsidRPr="00D31AC7">
        <w:rPr>
          <w:sz w:val="20"/>
          <w:szCs w:val="20"/>
        </w:rPr>
        <w:t xml:space="preserve">former Political Leaders) </w:t>
      </w:r>
      <w:r w:rsidR="0031065E" w:rsidRPr="00D31AC7">
        <w:rPr>
          <w:sz w:val="20"/>
          <w:szCs w:val="20"/>
        </w:rPr>
        <w:t>interested in and knowledgeable about these issues</w:t>
      </w:r>
      <w:r w:rsidRPr="00D31AC7">
        <w:rPr>
          <w:sz w:val="20"/>
          <w:szCs w:val="20"/>
        </w:rPr>
        <w:t>. A full list of those consulted is attached. W</w:t>
      </w:r>
      <w:r w:rsidR="0031065E" w:rsidRPr="00D31AC7">
        <w:rPr>
          <w:sz w:val="20"/>
          <w:szCs w:val="20"/>
        </w:rPr>
        <w:t xml:space="preserve">e found that all agreed that </w:t>
      </w:r>
      <w:r w:rsidR="0031065E" w:rsidRPr="00D31AC7">
        <w:rPr>
          <w:sz w:val="20"/>
          <w:szCs w:val="20"/>
        </w:rPr>
        <w:lastRenderedPageBreak/>
        <w:t>there are serious problems of duplication, inefficiency and poor performance in the multilateral system as a whole</w:t>
      </w:r>
      <w:r w:rsidR="002673B3" w:rsidRPr="00D31AC7">
        <w:rPr>
          <w:sz w:val="20"/>
          <w:szCs w:val="20"/>
        </w:rPr>
        <w:t>, that this is often driven by the failures of the member states themselves, and that it is getting worse</w:t>
      </w:r>
      <w:r w:rsidR="0031065E" w:rsidRPr="00D31AC7">
        <w:rPr>
          <w:sz w:val="20"/>
          <w:szCs w:val="20"/>
        </w:rPr>
        <w:t xml:space="preserve">. But we encountered two </w:t>
      </w:r>
      <w:r w:rsidR="00275C52" w:rsidRPr="00D31AC7">
        <w:rPr>
          <w:sz w:val="20"/>
          <w:szCs w:val="20"/>
        </w:rPr>
        <w:t>quite different</w:t>
      </w:r>
      <w:r w:rsidR="0031065E" w:rsidRPr="00D31AC7">
        <w:rPr>
          <w:sz w:val="20"/>
          <w:szCs w:val="20"/>
        </w:rPr>
        <w:t xml:space="preserve"> views as to what to do about it.</w:t>
      </w:r>
    </w:p>
    <w:p w14:paraId="47DBCEB5" w14:textId="77777777" w:rsidR="00D31AC7" w:rsidRPr="00D31AC7" w:rsidRDefault="00D31AC7" w:rsidP="00D31AC7">
      <w:pPr>
        <w:rPr>
          <w:sz w:val="20"/>
          <w:szCs w:val="20"/>
        </w:rPr>
      </w:pPr>
    </w:p>
    <w:p w14:paraId="54481DC2" w14:textId="7A8DA7BA" w:rsidR="00D058EF" w:rsidRPr="0012003C" w:rsidRDefault="0031065E" w:rsidP="000C746B">
      <w:pPr>
        <w:rPr>
          <w:sz w:val="20"/>
          <w:szCs w:val="20"/>
          <w:lang w:val="en-AU"/>
        </w:rPr>
      </w:pPr>
      <w:r w:rsidRPr="0012003C">
        <w:rPr>
          <w:sz w:val="20"/>
          <w:szCs w:val="20"/>
          <w:lang w:val="en-AU"/>
        </w:rPr>
        <w:t xml:space="preserve">Some </w:t>
      </w:r>
      <w:r w:rsidR="00313AFE">
        <w:rPr>
          <w:sz w:val="20"/>
          <w:szCs w:val="20"/>
          <w:lang w:val="en-AU"/>
        </w:rPr>
        <w:t xml:space="preserve">from the academic community </w:t>
      </w:r>
      <w:r w:rsidRPr="0012003C">
        <w:rPr>
          <w:sz w:val="20"/>
          <w:szCs w:val="20"/>
          <w:lang w:val="en-AU"/>
        </w:rPr>
        <w:t xml:space="preserve">argued that that </w:t>
      </w:r>
      <w:r w:rsidR="00540BA6">
        <w:rPr>
          <w:sz w:val="20"/>
          <w:szCs w:val="20"/>
          <w:lang w:val="en-AU"/>
        </w:rPr>
        <w:t xml:space="preserve">perhaps </w:t>
      </w:r>
      <w:r w:rsidRPr="0012003C">
        <w:rPr>
          <w:sz w:val="20"/>
          <w:szCs w:val="20"/>
          <w:lang w:val="en-AU"/>
        </w:rPr>
        <w:t xml:space="preserve">the system </w:t>
      </w:r>
      <w:r w:rsidR="00540BA6">
        <w:rPr>
          <w:sz w:val="20"/>
          <w:szCs w:val="20"/>
          <w:lang w:val="en-AU"/>
        </w:rPr>
        <w:t>c</w:t>
      </w:r>
      <w:r w:rsidRPr="0012003C">
        <w:rPr>
          <w:sz w:val="20"/>
          <w:szCs w:val="20"/>
          <w:lang w:val="en-AU"/>
        </w:rPr>
        <w:t xml:space="preserve">ould just be left to muddle on. </w:t>
      </w:r>
      <w:r w:rsidR="00D058EF" w:rsidRPr="0012003C">
        <w:rPr>
          <w:sz w:val="20"/>
          <w:szCs w:val="20"/>
          <w:lang w:val="en-AU"/>
        </w:rPr>
        <w:t xml:space="preserve">The alternative, and majority view, </w:t>
      </w:r>
      <w:r w:rsidR="000C63A6">
        <w:rPr>
          <w:sz w:val="20"/>
          <w:szCs w:val="20"/>
          <w:lang w:val="en-AU"/>
        </w:rPr>
        <w:t>(shared by all of the former Political Leaders we consulted</w:t>
      </w:r>
      <w:r w:rsidR="00313AFE">
        <w:rPr>
          <w:sz w:val="20"/>
          <w:szCs w:val="20"/>
          <w:lang w:val="en-AU"/>
        </w:rPr>
        <w:t xml:space="preserve">) </w:t>
      </w:r>
      <w:r w:rsidR="00D058EF" w:rsidRPr="0012003C">
        <w:rPr>
          <w:sz w:val="20"/>
          <w:szCs w:val="20"/>
          <w:lang w:val="en-AU"/>
        </w:rPr>
        <w:t xml:space="preserve">was that the multilateral rules-based system </w:t>
      </w:r>
      <w:r w:rsidR="00275C52" w:rsidRPr="0012003C">
        <w:rPr>
          <w:sz w:val="20"/>
          <w:szCs w:val="20"/>
          <w:lang w:val="en-AU"/>
        </w:rPr>
        <w:t>is</w:t>
      </w:r>
      <w:r w:rsidR="00D058EF" w:rsidRPr="0012003C">
        <w:rPr>
          <w:sz w:val="20"/>
          <w:szCs w:val="20"/>
          <w:lang w:val="en-AU"/>
        </w:rPr>
        <w:t xml:space="preserve"> a vital element in New Zealand’s national interests, in term of prosperity, values and security. New Zealand foreign </w:t>
      </w:r>
      <w:r w:rsidR="002A126F" w:rsidRPr="0012003C">
        <w:rPr>
          <w:sz w:val="20"/>
          <w:szCs w:val="20"/>
          <w:lang w:val="en-AU"/>
        </w:rPr>
        <w:t xml:space="preserve">and trade </w:t>
      </w:r>
      <w:r w:rsidR="00D058EF" w:rsidRPr="0012003C">
        <w:rPr>
          <w:sz w:val="20"/>
          <w:szCs w:val="20"/>
          <w:lang w:val="en-AU"/>
        </w:rPr>
        <w:t>policy would be much weaker if the system continue</w:t>
      </w:r>
      <w:r w:rsidR="00DE4BCC">
        <w:rPr>
          <w:sz w:val="20"/>
          <w:szCs w:val="20"/>
          <w:lang w:val="en-AU"/>
        </w:rPr>
        <w:t>s</w:t>
      </w:r>
      <w:r w:rsidR="00D058EF" w:rsidRPr="0012003C">
        <w:rPr>
          <w:sz w:val="20"/>
          <w:szCs w:val="20"/>
          <w:lang w:val="en-AU"/>
        </w:rPr>
        <w:t xml:space="preserve"> </w:t>
      </w:r>
      <w:r w:rsidR="008D0582">
        <w:rPr>
          <w:sz w:val="20"/>
          <w:szCs w:val="20"/>
          <w:lang w:val="en-AU"/>
        </w:rPr>
        <w:t xml:space="preserve">to atrophy. In the current </w:t>
      </w:r>
      <w:r w:rsidR="00D058EF" w:rsidRPr="0012003C">
        <w:rPr>
          <w:sz w:val="20"/>
          <w:szCs w:val="20"/>
          <w:lang w:val="en-AU"/>
        </w:rPr>
        <w:t>turbulent global political, economic and security environment</w:t>
      </w:r>
      <w:r w:rsidR="00853BE7" w:rsidRPr="0012003C">
        <w:rPr>
          <w:sz w:val="20"/>
          <w:szCs w:val="20"/>
          <w:lang w:val="en-AU"/>
        </w:rPr>
        <w:t>,</w:t>
      </w:r>
      <w:r w:rsidR="00D058EF" w:rsidRPr="0012003C">
        <w:rPr>
          <w:sz w:val="20"/>
          <w:szCs w:val="20"/>
          <w:lang w:val="en-AU"/>
        </w:rPr>
        <w:t xml:space="preserve"> the much greater risk to New Zealand was the continued erosion of the multilateral system</w:t>
      </w:r>
      <w:r w:rsidR="00853BE7" w:rsidRPr="0012003C">
        <w:rPr>
          <w:sz w:val="20"/>
          <w:szCs w:val="20"/>
          <w:lang w:val="en-AU"/>
        </w:rPr>
        <w:t>.</w:t>
      </w:r>
      <w:r w:rsidR="00D058EF" w:rsidRPr="0012003C">
        <w:rPr>
          <w:sz w:val="20"/>
          <w:szCs w:val="20"/>
          <w:lang w:val="en-AU"/>
        </w:rPr>
        <w:t xml:space="preserve"> New Zealand should therefore be active and ready to play a serious role in trying to put the system on a sounder footing. </w:t>
      </w:r>
    </w:p>
    <w:p w14:paraId="1E1B07B8" w14:textId="0E03E8A0" w:rsidR="00D058EF" w:rsidRPr="00E50B72" w:rsidRDefault="00D058EF" w:rsidP="000C746B">
      <w:pPr>
        <w:rPr>
          <w:sz w:val="20"/>
          <w:szCs w:val="20"/>
          <w:highlight w:val="yellow"/>
          <w:lang w:val="en-AU"/>
        </w:rPr>
      </w:pPr>
    </w:p>
    <w:p w14:paraId="702D266B" w14:textId="25A37DBC" w:rsidR="002D52FA" w:rsidRPr="0012003C" w:rsidRDefault="00D058EF" w:rsidP="000C746B">
      <w:pPr>
        <w:rPr>
          <w:sz w:val="20"/>
          <w:szCs w:val="20"/>
          <w:lang w:val="en-AU"/>
        </w:rPr>
      </w:pPr>
      <w:r w:rsidRPr="0012003C">
        <w:rPr>
          <w:sz w:val="20"/>
          <w:szCs w:val="20"/>
          <w:lang w:val="en-AU"/>
        </w:rPr>
        <w:t xml:space="preserve">We </w:t>
      </w:r>
      <w:r w:rsidR="00786387" w:rsidRPr="0012003C">
        <w:rPr>
          <w:sz w:val="20"/>
          <w:szCs w:val="20"/>
          <w:lang w:val="en-AU"/>
        </w:rPr>
        <w:t>understand concern</w:t>
      </w:r>
      <w:r w:rsidR="00313AFE">
        <w:rPr>
          <w:sz w:val="20"/>
          <w:szCs w:val="20"/>
          <w:lang w:val="en-AU"/>
        </w:rPr>
        <w:t>s</w:t>
      </w:r>
      <w:r w:rsidR="00786387" w:rsidRPr="0012003C">
        <w:rPr>
          <w:sz w:val="20"/>
          <w:szCs w:val="20"/>
          <w:lang w:val="en-AU"/>
        </w:rPr>
        <w:t xml:space="preserve"> about the enhanced risks at this difficult time. We would therefore be the first to agree that it is vi</w:t>
      </w:r>
      <w:r w:rsidR="002D52FA" w:rsidRPr="0012003C">
        <w:rPr>
          <w:sz w:val="20"/>
          <w:szCs w:val="20"/>
          <w:lang w:val="en-AU"/>
        </w:rPr>
        <w:t xml:space="preserve">tal </w:t>
      </w:r>
      <w:r w:rsidR="00786387" w:rsidRPr="0012003C">
        <w:rPr>
          <w:sz w:val="20"/>
          <w:szCs w:val="20"/>
          <w:lang w:val="en-AU"/>
        </w:rPr>
        <w:t xml:space="preserve">to be prudent </w:t>
      </w:r>
      <w:r w:rsidR="00F22EB0" w:rsidRPr="0012003C">
        <w:rPr>
          <w:sz w:val="20"/>
          <w:szCs w:val="20"/>
          <w:lang w:val="en-AU"/>
        </w:rPr>
        <w:t xml:space="preserve">and not make things worse. </w:t>
      </w:r>
      <w:r w:rsidR="002D52FA" w:rsidRPr="0012003C">
        <w:rPr>
          <w:sz w:val="20"/>
          <w:szCs w:val="20"/>
          <w:lang w:val="en-AU"/>
        </w:rPr>
        <w:t>But we think this situation makes it all the more important to responsibly prepare, both politically and intellectually, so that when a re</w:t>
      </w:r>
      <w:r w:rsidR="00DE4BCC">
        <w:rPr>
          <w:sz w:val="20"/>
          <w:szCs w:val="20"/>
          <w:lang w:val="en-AU"/>
        </w:rPr>
        <w:t xml:space="preserve">newal </w:t>
      </w:r>
      <w:r w:rsidR="002D52FA" w:rsidRPr="0012003C">
        <w:rPr>
          <w:sz w:val="20"/>
          <w:szCs w:val="20"/>
          <w:lang w:val="en-AU"/>
        </w:rPr>
        <w:t>waka is launched</w:t>
      </w:r>
      <w:r w:rsidR="00F22EB0" w:rsidRPr="0012003C">
        <w:rPr>
          <w:sz w:val="20"/>
          <w:szCs w:val="20"/>
          <w:lang w:val="en-AU"/>
        </w:rPr>
        <w:t>,</w:t>
      </w:r>
      <w:r w:rsidR="002D52FA" w:rsidRPr="0012003C">
        <w:rPr>
          <w:sz w:val="20"/>
          <w:szCs w:val="20"/>
          <w:lang w:val="en-AU"/>
        </w:rPr>
        <w:t xml:space="preserve"> New Zealand is ready and able to be a serious player</w:t>
      </w:r>
      <w:r w:rsidR="002A126F" w:rsidRPr="0012003C">
        <w:rPr>
          <w:sz w:val="20"/>
          <w:szCs w:val="20"/>
          <w:lang w:val="en-AU"/>
        </w:rPr>
        <w:t xml:space="preserve"> that can help steer it in the right direction</w:t>
      </w:r>
      <w:r w:rsidR="002D52FA" w:rsidRPr="0012003C">
        <w:rPr>
          <w:sz w:val="20"/>
          <w:szCs w:val="20"/>
          <w:lang w:val="en-AU"/>
        </w:rPr>
        <w:t xml:space="preserve">. </w:t>
      </w:r>
    </w:p>
    <w:p w14:paraId="1F7F6777" w14:textId="75B11486" w:rsidR="00CB36DA" w:rsidRPr="0012003C" w:rsidRDefault="00CB36DA" w:rsidP="000C746B">
      <w:pPr>
        <w:rPr>
          <w:sz w:val="20"/>
          <w:szCs w:val="20"/>
          <w:lang w:val="en-AU"/>
        </w:rPr>
      </w:pPr>
    </w:p>
    <w:p w14:paraId="5508CC77" w14:textId="0C1B66E6" w:rsidR="007851C2" w:rsidRDefault="00CB36DA" w:rsidP="00DE4BCC">
      <w:pPr>
        <w:rPr>
          <w:rFonts w:cstheme="minorHAnsi"/>
          <w:color w:val="000000" w:themeColor="text1"/>
          <w:sz w:val="20"/>
          <w:szCs w:val="20"/>
        </w:rPr>
      </w:pPr>
      <w:r w:rsidRPr="0012003C">
        <w:rPr>
          <w:sz w:val="20"/>
          <w:szCs w:val="20"/>
          <w:lang w:val="en-AU"/>
        </w:rPr>
        <w:t xml:space="preserve">We also understand </w:t>
      </w:r>
      <w:r w:rsidR="003D12B5" w:rsidRPr="0012003C">
        <w:rPr>
          <w:sz w:val="20"/>
          <w:szCs w:val="20"/>
          <w:lang w:val="en-AU"/>
        </w:rPr>
        <w:t xml:space="preserve">and share </w:t>
      </w:r>
      <w:r w:rsidRPr="0012003C">
        <w:rPr>
          <w:sz w:val="20"/>
          <w:szCs w:val="20"/>
          <w:lang w:val="en-AU"/>
        </w:rPr>
        <w:t xml:space="preserve">the </w:t>
      </w:r>
      <w:r w:rsidR="00E44B17" w:rsidRPr="0012003C">
        <w:rPr>
          <w:sz w:val="20"/>
          <w:szCs w:val="20"/>
          <w:lang w:val="en-AU"/>
        </w:rPr>
        <w:t>concern</w:t>
      </w:r>
      <w:r w:rsidRPr="0012003C">
        <w:rPr>
          <w:sz w:val="20"/>
          <w:szCs w:val="20"/>
          <w:lang w:val="en-AU"/>
        </w:rPr>
        <w:t xml:space="preserve"> </w:t>
      </w:r>
      <w:r w:rsidR="00E44B17" w:rsidRPr="0012003C">
        <w:rPr>
          <w:sz w:val="20"/>
          <w:szCs w:val="20"/>
          <w:lang w:val="en-AU"/>
        </w:rPr>
        <w:t xml:space="preserve">that it would be foolish to envisage establishing a detailed centralised </w:t>
      </w:r>
      <w:r w:rsidR="005E34F1">
        <w:rPr>
          <w:sz w:val="20"/>
          <w:szCs w:val="20"/>
          <w:lang w:val="en-AU"/>
        </w:rPr>
        <w:t>top-down</w:t>
      </w:r>
      <w:r w:rsidR="00DE4BCC">
        <w:rPr>
          <w:sz w:val="20"/>
          <w:szCs w:val="20"/>
          <w:lang w:val="en-AU"/>
        </w:rPr>
        <w:t xml:space="preserve"> </w:t>
      </w:r>
      <w:r w:rsidR="00E44B17" w:rsidRPr="0012003C">
        <w:rPr>
          <w:sz w:val="20"/>
          <w:szCs w:val="20"/>
          <w:lang w:val="en-AU"/>
        </w:rPr>
        <w:t xml:space="preserve">regulatory system covering wide areas of economic and social activity, akin to </w:t>
      </w:r>
      <w:r w:rsidR="003D12B5" w:rsidRPr="0012003C">
        <w:rPr>
          <w:rFonts w:cstheme="minorHAnsi"/>
          <w:color w:val="000000" w:themeColor="text1"/>
          <w:sz w:val="20"/>
          <w:szCs w:val="20"/>
        </w:rPr>
        <w:t xml:space="preserve">supra national governance. Recent experience in Europe of push back against micromanagement from Brussels suggests that, even in the West, the appetite for such </w:t>
      </w:r>
      <w:r w:rsidR="00DE4BCC">
        <w:rPr>
          <w:rFonts w:cstheme="minorHAnsi"/>
          <w:color w:val="000000" w:themeColor="text1"/>
          <w:sz w:val="20"/>
          <w:szCs w:val="20"/>
        </w:rPr>
        <w:t xml:space="preserve">institutions globally </w:t>
      </w:r>
      <w:r w:rsidR="003D12B5" w:rsidRPr="0012003C">
        <w:rPr>
          <w:rFonts w:cstheme="minorHAnsi"/>
          <w:color w:val="000000" w:themeColor="text1"/>
          <w:sz w:val="20"/>
          <w:szCs w:val="20"/>
        </w:rPr>
        <w:t>would be low.</w:t>
      </w:r>
      <w:r w:rsidR="00E44B17" w:rsidRPr="0012003C">
        <w:rPr>
          <w:rFonts w:cstheme="minorHAnsi"/>
          <w:color w:val="000000" w:themeColor="text1"/>
          <w:sz w:val="20"/>
          <w:szCs w:val="20"/>
        </w:rPr>
        <w:t xml:space="preserve"> </w:t>
      </w:r>
    </w:p>
    <w:p w14:paraId="56DBAA31" w14:textId="77777777" w:rsidR="00313AFE" w:rsidRDefault="00313AFE" w:rsidP="000C746B">
      <w:pPr>
        <w:rPr>
          <w:rFonts w:cstheme="minorHAnsi"/>
          <w:color w:val="000000" w:themeColor="text1"/>
          <w:sz w:val="20"/>
          <w:szCs w:val="20"/>
        </w:rPr>
      </w:pPr>
    </w:p>
    <w:p w14:paraId="256D3FC8" w14:textId="4C116C47" w:rsidR="00CB36DA" w:rsidRPr="0012003C" w:rsidRDefault="00F22EB0" w:rsidP="000C746B">
      <w:pPr>
        <w:rPr>
          <w:sz w:val="20"/>
          <w:szCs w:val="20"/>
          <w:lang w:val="en-AU"/>
        </w:rPr>
      </w:pPr>
      <w:r w:rsidRPr="0012003C">
        <w:rPr>
          <w:sz w:val="20"/>
          <w:szCs w:val="20"/>
          <w:lang w:val="en-AU"/>
        </w:rPr>
        <w:t>P</w:t>
      </w:r>
      <w:r w:rsidR="002673B3" w:rsidRPr="0012003C">
        <w:rPr>
          <w:sz w:val="20"/>
          <w:szCs w:val="20"/>
          <w:lang w:val="en-AU"/>
        </w:rPr>
        <w:t>olling by the Pew organisation</w:t>
      </w:r>
      <w:r w:rsidRPr="0012003C">
        <w:rPr>
          <w:sz w:val="20"/>
          <w:szCs w:val="20"/>
          <w:lang w:val="en-AU"/>
        </w:rPr>
        <w:t xml:space="preserve"> </w:t>
      </w:r>
      <w:r w:rsidR="002673B3" w:rsidRPr="0012003C">
        <w:rPr>
          <w:sz w:val="20"/>
          <w:szCs w:val="20"/>
          <w:lang w:val="en-AU"/>
        </w:rPr>
        <w:t xml:space="preserve">recently </w:t>
      </w:r>
      <w:r w:rsidR="00853BE7" w:rsidRPr="0012003C">
        <w:rPr>
          <w:sz w:val="20"/>
          <w:szCs w:val="20"/>
          <w:lang w:val="en-AU"/>
        </w:rPr>
        <w:t xml:space="preserve">found </w:t>
      </w:r>
      <w:r w:rsidR="00313AFE">
        <w:rPr>
          <w:sz w:val="20"/>
          <w:szCs w:val="20"/>
          <w:lang w:val="en-AU"/>
        </w:rPr>
        <w:t xml:space="preserve">wide positive support globally for the UN </w:t>
      </w:r>
      <w:r w:rsidRPr="0012003C">
        <w:rPr>
          <w:sz w:val="20"/>
          <w:szCs w:val="20"/>
          <w:lang w:val="en-AU"/>
        </w:rPr>
        <w:t xml:space="preserve">- </w:t>
      </w:r>
      <w:r w:rsidR="002673B3" w:rsidRPr="0012003C">
        <w:rPr>
          <w:sz w:val="20"/>
          <w:szCs w:val="20"/>
          <w:lang w:val="en-AU"/>
        </w:rPr>
        <w:t>even in the USA</w:t>
      </w:r>
      <w:r w:rsidR="002A126F" w:rsidRPr="0012003C">
        <w:rPr>
          <w:sz w:val="20"/>
          <w:szCs w:val="20"/>
          <w:lang w:val="en-AU"/>
        </w:rPr>
        <w:t xml:space="preserve">. </w:t>
      </w:r>
      <w:r w:rsidR="002673B3" w:rsidRPr="0012003C">
        <w:rPr>
          <w:sz w:val="20"/>
          <w:szCs w:val="20"/>
          <w:lang w:val="en-AU"/>
        </w:rPr>
        <w:t xml:space="preserve">But </w:t>
      </w:r>
      <w:r w:rsidR="00B43DF4" w:rsidRPr="0012003C">
        <w:rPr>
          <w:sz w:val="20"/>
          <w:szCs w:val="20"/>
          <w:lang w:val="en-AU"/>
        </w:rPr>
        <w:t>dig</w:t>
      </w:r>
      <w:r w:rsidR="003025FC">
        <w:rPr>
          <w:sz w:val="20"/>
          <w:szCs w:val="20"/>
          <w:lang w:val="en-AU"/>
        </w:rPr>
        <w:t>ging</w:t>
      </w:r>
      <w:r w:rsidR="00B43DF4" w:rsidRPr="0012003C">
        <w:rPr>
          <w:sz w:val="20"/>
          <w:szCs w:val="20"/>
          <w:lang w:val="en-AU"/>
        </w:rPr>
        <w:t xml:space="preserve"> down into the Pew data one finds lower levels of support when people were asked if the UN “deals effectively with international issues”. </w:t>
      </w:r>
      <w:r w:rsidR="003025FC">
        <w:rPr>
          <w:sz w:val="20"/>
          <w:szCs w:val="20"/>
          <w:lang w:val="en-AU"/>
        </w:rPr>
        <w:t>S</w:t>
      </w:r>
      <w:r w:rsidR="002673B3" w:rsidRPr="0012003C">
        <w:rPr>
          <w:sz w:val="20"/>
          <w:szCs w:val="20"/>
          <w:lang w:val="en-AU"/>
        </w:rPr>
        <w:t xml:space="preserve">upport </w:t>
      </w:r>
      <w:r w:rsidR="002A126F" w:rsidRPr="0012003C">
        <w:rPr>
          <w:sz w:val="20"/>
          <w:szCs w:val="20"/>
          <w:lang w:val="en-AU"/>
        </w:rPr>
        <w:t xml:space="preserve">for the UN in most countries </w:t>
      </w:r>
      <w:r w:rsidR="002673B3" w:rsidRPr="0012003C">
        <w:rPr>
          <w:sz w:val="20"/>
          <w:szCs w:val="20"/>
          <w:lang w:val="en-AU"/>
        </w:rPr>
        <w:t>may be wide</w:t>
      </w:r>
      <w:r w:rsidR="003025FC">
        <w:rPr>
          <w:sz w:val="20"/>
          <w:szCs w:val="20"/>
          <w:lang w:val="en-AU"/>
        </w:rPr>
        <w:t>. But</w:t>
      </w:r>
      <w:r w:rsidR="00B43DF4" w:rsidRPr="0012003C">
        <w:rPr>
          <w:sz w:val="20"/>
          <w:szCs w:val="20"/>
          <w:lang w:val="en-AU"/>
        </w:rPr>
        <w:t xml:space="preserve"> it is </w:t>
      </w:r>
      <w:r w:rsidR="00904894">
        <w:rPr>
          <w:sz w:val="20"/>
          <w:szCs w:val="20"/>
          <w:lang w:val="en-AU"/>
        </w:rPr>
        <w:t xml:space="preserve">also </w:t>
      </w:r>
      <w:r w:rsidR="002673B3" w:rsidRPr="0012003C">
        <w:rPr>
          <w:sz w:val="20"/>
          <w:szCs w:val="20"/>
          <w:lang w:val="en-AU"/>
        </w:rPr>
        <w:t xml:space="preserve">shallow. </w:t>
      </w:r>
      <w:r w:rsidR="00B43DF4" w:rsidRPr="0012003C">
        <w:rPr>
          <w:sz w:val="20"/>
          <w:szCs w:val="20"/>
          <w:lang w:val="en-AU"/>
        </w:rPr>
        <w:t xml:space="preserve">We see </w:t>
      </w:r>
      <w:r w:rsidR="00B953AB" w:rsidRPr="0012003C">
        <w:rPr>
          <w:sz w:val="20"/>
          <w:szCs w:val="20"/>
          <w:lang w:val="en-AU"/>
        </w:rPr>
        <w:t>t</w:t>
      </w:r>
      <w:r w:rsidR="00B43DF4" w:rsidRPr="0012003C">
        <w:rPr>
          <w:sz w:val="20"/>
          <w:szCs w:val="20"/>
          <w:lang w:val="en-AU"/>
        </w:rPr>
        <w:t xml:space="preserve">he reported levels of </w:t>
      </w:r>
      <w:r w:rsidR="00B953AB" w:rsidRPr="0012003C">
        <w:rPr>
          <w:sz w:val="20"/>
          <w:szCs w:val="20"/>
          <w:lang w:val="en-AU"/>
        </w:rPr>
        <w:t xml:space="preserve">general </w:t>
      </w:r>
      <w:r w:rsidR="002673B3" w:rsidRPr="0012003C">
        <w:rPr>
          <w:sz w:val="20"/>
          <w:szCs w:val="20"/>
          <w:lang w:val="en-AU"/>
        </w:rPr>
        <w:t xml:space="preserve">support </w:t>
      </w:r>
      <w:r w:rsidR="00B43DF4" w:rsidRPr="0012003C">
        <w:rPr>
          <w:sz w:val="20"/>
          <w:szCs w:val="20"/>
          <w:lang w:val="en-AU"/>
        </w:rPr>
        <w:t xml:space="preserve">as </w:t>
      </w:r>
      <w:r w:rsidR="002673B3" w:rsidRPr="0012003C">
        <w:rPr>
          <w:sz w:val="20"/>
          <w:szCs w:val="20"/>
          <w:lang w:val="en-AU"/>
        </w:rPr>
        <w:t>represent</w:t>
      </w:r>
      <w:r w:rsidR="00B43DF4" w:rsidRPr="0012003C">
        <w:rPr>
          <w:sz w:val="20"/>
          <w:szCs w:val="20"/>
          <w:lang w:val="en-AU"/>
        </w:rPr>
        <w:t>ing</w:t>
      </w:r>
      <w:r w:rsidR="002673B3" w:rsidRPr="0012003C">
        <w:rPr>
          <w:sz w:val="20"/>
          <w:szCs w:val="20"/>
          <w:lang w:val="en-AU"/>
        </w:rPr>
        <w:t xml:space="preserve"> more a nostalgic sense of the UN as a good idea and a symbol of hope, rather than an informed understanding of whether </w:t>
      </w:r>
      <w:r w:rsidR="00677A65">
        <w:rPr>
          <w:sz w:val="20"/>
          <w:szCs w:val="20"/>
          <w:lang w:val="en-AU"/>
        </w:rPr>
        <w:t>a 75-year-old</w:t>
      </w:r>
      <w:r w:rsidR="002673B3" w:rsidRPr="0012003C">
        <w:rPr>
          <w:sz w:val="20"/>
          <w:szCs w:val="20"/>
          <w:lang w:val="en-AU"/>
        </w:rPr>
        <w:t xml:space="preserve"> UN </w:t>
      </w:r>
      <w:r w:rsidR="00677A65">
        <w:rPr>
          <w:sz w:val="20"/>
          <w:szCs w:val="20"/>
          <w:lang w:val="en-AU"/>
        </w:rPr>
        <w:t xml:space="preserve">system </w:t>
      </w:r>
      <w:r w:rsidR="002673B3" w:rsidRPr="0012003C">
        <w:rPr>
          <w:sz w:val="20"/>
          <w:szCs w:val="20"/>
          <w:lang w:val="en-AU"/>
        </w:rPr>
        <w:t xml:space="preserve">is fit for purpose in terms of delivering on that hope. We think this </w:t>
      </w:r>
      <w:r w:rsidRPr="0012003C">
        <w:rPr>
          <w:sz w:val="20"/>
          <w:szCs w:val="20"/>
          <w:lang w:val="en-AU"/>
        </w:rPr>
        <w:t>i</w:t>
      </w:r>
      <w:r w:rsidR="002673B3" w:rsidRPr="0012003C">
        <w:rPr>
          <w:sz w:val="20"/>
          <w:szCs w:val="20"/>
          <w:lang w:val="en-AU"/>
        </w:rPr>
        <w:t xml:space="preserve">s </w:t>
      </w:r>
      <w:r w:rsidRPr="0012003C">
        <w:rPr>
          <w:sz w:val="20"/>
          <w:szCs w:val="20"/>
          <w:lang w:val="en-AU"/>
        </w:rPr>
        <w:t xml:space="preserve">probably </w:t>
      </w:r>
      <w:r w:rsidR="002673B3" w:rsidRPr="0012003C">
        <w:rPr>
          <w:sz w:val="20"/>
          <w:szCs w:val="20"/>
          <w:lang w:val="en-AU"/>
        </w:rPr>
        <w:t>true in New Zealand too. Most people would still give a nod of nostalgic support to multilateral institutions like the UN. But this is far from the proud enthusiasm for the UN system that existed in New Zealand in the past.</w:t>
      </w:r>
      <w:r w:rsidR="00BD4247" w:rsidRPr="0012003C">
        <w:rPr>
          <w:rFonts w:cstheme="minorHAnsi"/>
          <w:color w:val="000000" w:themeColor="text1"/>
          <w:sz w:val="20"/>
          <w:szCs w:val="20"/>
        </w:rPr>
        <w:t xml:space="preserve"> </w:t>
      </w:r>
    </w:p>
    <w:p w14:paraId="03312B28" w14:textId="77777777" w:rsidR="002D52FA" w:rsidRPr="0012003C" w:rsidRDefault="002D52FA" w:rsidP="000C746B">
      <w:pPr>
        <w:rPr>
          <w:sz w:val="20"/>
          <w:szCs w:val="20"/>
          <w:lang w:val="en-AU"/>
        </w:rPr>
      </w:pPr>
    </w:p>
    <w:p w14:paraId="41CA88A5" w14:textId="4891FDC5" w:rsidR="00C12A1E" w:rsidRPr="0012003C" w:rsidRDefault="00BD4247" w:rsidP="00C12A1E">
      <w:pPr>
        <w:rPr>
          <w:sz w:val="20"/>
          <w:szCs w:val="20"/>
          <w:lang w:val="en-AU"/>
        </w:rPr>
      </w:pPr>
      <w:r w:rsidRPr="0012003C">
        <w:rPr>
          <w:sz w:val="20"/>
          <w:szCs w:val="20"/>
          <w:lang w:val="en-AU"/>
        </w:rPr>
        <w:t>O</w:t>
      </w:r>
      <w:r w:rsidR="002D52FA" w:rsidRPr="0012003C">
        <w:rPr>
          <w:sz w:val="20"/>
          <w:szCs w:val="20"/>
          <w:lang w:val="en-AU"/>
        </w:rPr>
        <w:t>n the substance of the choice between active commitment to re</w:t>
      </w:r>
      <w:r w:rsidR="00DE4BCC">
        <w:rPr>
          <w:sz w:val="20"/>
          <w:szCs w:val="20"/>
          <w:lang w:val="en-AU"/>
        </w:rPr>
        <w:t xml:space="preserve">newal </w:t>
      </w:r>
      <w:r w:rsidR="002D52FA" w:rsidRPr="0012003C">
        <w:rPr>
          <w:sz w:val="20"/>
          <w:szCs w:val="20"/>
          <w:lang w:val="en-AU"/>
        </w:rPr>
        <w:t xml:space="preserve">and passive muddling on, we </w:t>
      </w:r>
      <w:r w:rsidR="00D058EF" w:rsidRPr="0012003C">
        <w:rPr>
          <w:sz w:val="20"/>
          <w:szCs w:val="20"/>
          <w:lang w:val="en-AU"/>
        </w:rPr>
        <w:t>find th</w:t>
      </w:r>
      <w:r w:rsidRPr="0012003C">
        <w:rPr>
          <w:sz w:val="20"/>
          <w:szCs w:val="20"/>
          <w:lang w:val="en-AU"/>
        </w:rPr>
        <w:t>e</w:t>
      </w:r>
      <w:r w:rsidR="00D058EF" w:rsidRPr="0012003C">
        <w:rPr>
          <w:sz w:val="20"/>
          <w:szCs w:val="20"/>
          <w:lang w:val="en-AU"/>
        </w:rPr>
        <w:t xml:space="preserve"> majority view </w:t>
      </w:r>
      <w:r w:rsidRPr="0012003C">
        <w:rPr>
          <w:sz w:val="20"/>
          <w:szCs w:val="20"/>
          <w:lang w:val="en-AU"/>
        </w:rPr>
        <w:t>among the people we consulted</w:t>
      </w:r>
      <w:r w:rsidR="00904894">
        <w:rPr>
          <w:sz w:val="20"/>
          <w:szCs w:val="20"/>
          <w:lang w:val="en-AU"/>
        </w:rPr>
        <w:t xml:space="preserve"> to be</w:t>
      </w:r>
      <w:r w:rsidRPr="0012003C">
        <w:rPr>
          <w:sz w:val="20"/>
          <w:szCs w:val="20"/>
          <w:lang w:val="en-AU"/>
        </w:rPr>
        <w:t xml:space="preserve"> </w:t>
      </w:r>
      <w:r w:rsidR="00D058EF" w:rsidRPr="0012003C">
        <w:rPr>
          <w:sz w:val="20"/>
          <w:szCs w:val="20"/>
          <w:lang w:val="en-AU"/>
        </w:rPr>
        <w:t>convincing</w:t>
      </w:r>
      <w:r w:rsidR="002D52FA" w:rsidRPr="0012003C">
        <w:rPr>
          <w:sz w:val="20"/>
          <w:szCs w:val="20"/>
          <w:lang w:val="en-AU"/>
        </w:rPr>
        <w:t>.</w:t>
      </w:r>
      <w:r w:rsidR="00C12A1E">
        <w:rPr>
          <w:sz w:val="20"/>
          <w:szCs w:val="20"/>
          <w:lang w:val="en-AU"/>
        </w:rPr>
        <w:t xml:space="preserve"> W</w:t>
      </w:r>
      <w:r w:rsidR="002D52FA" w:rsidRPr="0012003C">
        <w:rPr>
          <w:sz w:val="20"/>
          <w:szCs w:val="20"/>
          <w:lang w:val="en-AU"/>
        </w:rPr>
        <w:t xml:space="preserve">e were persuaded that </w:t>
      </w:r>
      <w:r w:rsidR="00D058EF" w:rsidRPr="0012003C">
        <w:rPr>
          <w:sz w:val="20"/>
          <w:szCs w:val="20"/>
          <w:lang w:val="en-AU"/>
        </w:rPr>
        <w:t xml:space="preserve">that </w:t>
      </w:r>
      <w:r w:rsidR="0033020A" w:rsidRPr="00DA49D5">
        <w:rPr>
          <w:rFonts w:cstheme="minorHAnsi"/>
          <w:sz w:val="20"/>
          <w:szCs w:val="20"/>
          <w:lang w:val="en-AU"/>
        </w:rPr>
        <w:t xml:space="preserve">strong and effective multilateral institutions remain essential for New Zealand’s safety and prosperity. We believe that New Zealand cannot protect those </w:t>
      </w:r>
      <w:r w:rsidR="00707591" w:rsidRPr="00DA49D5">
        <w:rPr>
          <w:rFonts w:cstheme="minorHAnsi"/>
          <w:sz w:val="20"/>
          <w:szCs w:val="20"/>
          <w:lang w:val="en-AU"/>
        </w:rPr>
        <w:t>interests</w:t>
      </w:r>
      <w:r w:rsidR="00707591">
        <w:rPr>
          <w:rFonts w:cstheme="minorHAnsi"/>
          <w:sz w:val="20"/>
          <w:szCs w:val="20"/>
          <w:lang w:val="en-AU"/>
        </w:rPr>
        <w:t xml:space="preserve"> </w:t>
      </w:r>
      <w:r w:rsidR="0033020A">
        <w:rPr>
          <w:rFonts w:cstheme="minorHAnsi"/>
          <w:sz w:val="20"/>
          <w:szCs w:val="20"/>
          <w:lang w:val="en-AU"/>
        </w:rPr>
        <w:t xml:space="preserve">long term </w:t>
      </w:r>
      <w:r w:rsidR="0033020A" w:rsidRPr="00DA49D5">
        <w:rPr>
          <w:rFonts w:cstheme="minorHAnsi"/>
          <w:sz w:val="20"/>
          <w:szCs w:val="20"/>
          <w:lang w:val="en-AU"/>
        </w:rPr>
        <w:t xml:space="preserve">unless </w:t>
      </w:r>
      <w:r w:rsidR="0033020A">
        <w:rPr>
          <w:rFonts w:cstheme="minorHAnsi"/>
          <w:sz w:val="20"/>
          <w:szCs w:val="20"/>
          <w:lang w:val="en-AU"/>
        </w:rPr>
        <w:t xml:space="preserve">the multilateral system </w:t>
      </w:r>
      <w:r w:rsidR="0033020A" w:rsidRPr="00DA49D5">
        <w:rPr>
          <w:rFonts w:cstheme="minorHAnsi"/>
          <w:sz w:val="20"/>
          <w:szCs w:val="20"/>
          <w:lang w:val="en-AU"/>
        </w:rPr>
        <w:t>i</w:t>
      </w:r>
      <w:r w:rsidR="0033020A">
        <w:rPr>
          <w:rFonts w:cstheme="minorHAnsi"/>
          <w:sz w:val="20"/>
          <w:szCs w:val="20"/>
          <w:lang w:val="en-AU"/>
        </w:rPr>
        <w:t>s revitalised and New Zealand</w:t>
      </w:r>
      <w:r w:rsidR="0033020A" w:rsidRPr="00DA49D5">
        <w:rPr>
          <w:rFonts w:cstheme="minorHAnsi"/>
          <w:sz w:val="20"/>
          <w:szCs w:val="20"/>
          <w:lang w:val="en-AU"/>
        </w:rPr>
        <w:t xml:space="preserve"> re</w:t>
      </w:r>
      <w:r w:rsidR="0033020A">
        <w:rPr>
          <w:rFonts w:cstheme="minorHAnsi"/>
          <w:sz w:val="20"/>
          <w:szCs w:val="20"/>
          <w:lang w:val="en-AU"/>
        </w:rPr>
        <w:t xml:space="preserve">builds </w:t>
      </w:r>
      <w:r w:rsidR="0033020A" w:rsidRPr="00DA49D5">
        <w:rPr>
          <w:rFonts w:cstheme="minorHAnsi"/>
          <w:sz w:val="20"/>
          <w:szCs w:val="20"/>
          <w:lang w:val="en-AU"/>
        </w:rPr>
        <w:t xml:space="preserve">its capacity for tough and effective multilateral diplomacy. </w:t>
      </w:r>
    </w:p>
    <w:p w14:paraId="11E8F6C3" w14:textId="77777777" w:rsidR="00C12A1E" w:rsidRDefault="00C12A1E" w:rsidP="00C12A1E">
      <w:pPr>
        <w:rPr>
          <w:sz w:val="20"/>
          <w:szCs w:val="20"/>
          <w:highlight w:val="yellow"/>
          <w:lang w:val="en-AU"/>
        </w:rPr>
      </w:pPr>
    </w:p>
    <w:p w14:paraId="2B732CC3" w14:textId="3D3171B9" w:rsidR="001602EA" w:rsidRPr="00C12A1E" w:rsidRDefault="00677A65" w:rsidP="000C746B">
      <w:pPr>
        <w:rPr>
          <w:rFonts w:cstheme="minorHAnsi"/>
          <w:sz w:val="20"/>
          <w:szCs w:val="20"/>
          <w:lang w:val="en-AU"/>
        </w:rPr>
      </w:pPr>
      <w:r>
        <w:rPr>
          <w:rFonts w:cstheme="minorHAnsi"/>
          <w:sz w:val="20"/>
          <w:szCs w:val="20"/>
        </w:rPr>
        <w:t>R</w:t>
      </w:r>
      <w:r w:rsidR="00B43DF4">
        <w:rPr>
          <w:rFonts w:cstheme="minorHAnsi"/>
          <w:sz w:val="20"/>
          <w:szCs w:val="20"/>
          <w:lang w:val="en-AU"/>
        </w:rPr>
        <w:t xml:space="preserve">evitalisation requires looking at the UN system as a whole, </w:t>
      </w:r>
      <w:r w:rsidR="0033020A" w:rsidRPr="00DA49D5">
        <w:rPr>
          <w:rFonts w:cstheme="minorHAnsi"/>
          <w:sz w:val="20"/>
          <w:szCs w:val="20"/>
        </w:rPr>
        <w:t>because the system as a whole is failing to deliver</w:t>
      </w:r>
      <w:r w:rsidR="0033020A">
        <w:rPr>
          <w:rFonts w:cstheme="minorHAnsi"/>
          <w:sz w:val="20"/>
          <w:szCs w:val="20"/>
        </w:rPr>
        <w:t>, particularly the role of states in the intergovernmental bodies</w:t>
      </w:r>
      <w:r w:rsidR="0033020A" w:rsidRPr="00DA49D5">
        <w:rPr>
          <w:rFonts w:cstheme="minorHAnsi"/>
          <w:sz w:val="20"/>
          <w:szCs w:val="20"/>
        </w:rPr>
        <w:t>. Whether it be on disarmament, on climate change, on managing pandemics like Covid-19, and even on peace and security, the model designed in 1945 is stuck in the past. It has failed to adapt sufficiently as the world has changed</w:t>
      </w:r>
      <w:r w:rsidR="0071351B">
        <w:rPr>
          <w:rFonts w:cstheme="minorHAnsi"/>
          <w:sz w:val="20"/>
          <w:szCs w:val="20"/>
        </w:rPr>
        <w:t>.</w:t>
      </w:r>
      <w:r w:rsidR="00C12A1E">
        <w:rPr>
          <w:rFonts w:cstheme="minorHAnsi"/>
          <w:sz w:val="20"/>
          <w:szCs w:val="20"/>
        </w:rPr>
        <w:t xml:space="preserve"> In that regard upgrading the roles of Parliamentarians, civil society and the private sector is now </w:t>
      </w:r>
      <w:r w:rsidR="002E6B98">
        <w:rPr>
          <w:rFonts w:cstheme="minorHAnsi"/>
          <w:sz w:val="20"/>
          <w:szCs w:val="20"/>
        </w:rPr>
        <w:t>important as well</w:t>
      </w:r>
      <w:r w:rsidR="00557EF1">
        <w:rPr>
          <w:rFonts w:cstheme="minorHAnsi"/>
          <w:sz w:val="20"/>
          <w:szCs w:val="20"/>
        </w:rPr>
        <w:t>.</w:t>
      </w:r>
    </w:p>
    <w:p w14:paraId="0351A6FB" w14:textId="77777777" w:rsidR="00D31AC7" w:rsidRPr="00540603" w:rsidRDefault="00D31AC7" w:rsidP="000C746B">
      <w:pPr>
        <w:rPr>
          <w:rFonts w:cstheme="minorHAnsi"/>
          <w:sz w:val="20"/>
          <w:szCs w:val="20"/>
        </w:rPr>
      </w:pPr>
    </w:p>
    <w:p w14:paraId="66F01066" w14:textId="1EAC9E81" w:rsidR="00A8284D" w:rsidRPr="00D31AC7" w:rsidRDefault="00677A65" w:rsidP="00D31AC7">
      <w:pPr>
        <w:rPr>
          <w:b/>
          <w:bCs/>
          <w:sz w:val="20"/>
          <w:szCs w:val="20"/>
        </w:rPr>
      </w:pPr>
      <w:r>
        <w:rPr>
          <w:b/>
          <w:bCs/>
          <w:sz w:val="20"/>
          <w:szCs w:val="20"/>
        </w:rPr>
        <w:t>Why i</w:t>
      </w:r>
      <w:r w:rsidR="004073C6" w:rsidRPr="00D31AC7">
        <w:rPr>
          <w:b/>
          <w:bCs/>
          <w:sz w:val="20"/>
          <w:szCs w:val="20"/>
        </w:rPr>
        <w:t>s the UN system still relevant for New Zealand’s interests and New Zealand values?</w:t>
      </w:r>
    </w:p>
    <w:p w14:paraId="5FB92457" w14:textId="7EBB15B7" w:rsidR="004073C6" w:rsidRDefault="009E0011" w:rsidP="004073C6">
      <w:pPr>
        <w:rPr>
          <w:rFonts w:cstheme="minorHAnsi"/>
          <w:sz w:val="20"/>
          <w:szCs w:val="20"/>
          <w:lang w:val="en-AU"/>
        </w:rPr>
      </w:pPr>
      <w:r>
        <w:rPr>
          <w:rFonts w:cstheme="minorHAnsi"/>
          <w:sz w:val="20"/>
          <w:szCs w:val="20"/>
          <w:lang w:val="en-AU"/>
        </w:rPr>
        <w:t>During and a</w:t>
      </w:r>
      <w:r w:rsidR="004073C6" w:rsidRPr="00DA49D5">
        <w:rPr>
          <w:rFonts w:cstheme="minorHAnsi"/>
          <w:sz w:val="20"/>
          <w:szCs w:val="20"/>
          <w:lang w:val="en-AU"/>
        </w:rPr>
        <w:t xml:space="preserve">fter </w:t>
      </w:r>
      <w:r w:rsidR="009B36BA">
        <w:rPr>
          <w:rFonts w:cstheme="minorHAnsi"/>
          <w:sz w:val="20"/>
          <w:szCs w:val="20"/>
          <w:lang w:val="en-AU"/>
        </w:rPr>
        <w:t>World War II,</w:t>
      </w:r>
      <w:r w:rsidR="004073C6" w:rsidRPr="00DA49D5">
        <w:rPr>
          <w:rFonts w:cstheme="minorHAnsi"/>
          <w:sz w:val="20"/>
          <w:szCs w:val="20"/>
          <w:lang w:val="en-AU"/>
        </w:rPr>
        <w:t xml:space="preserve"> New Zealanders felt </w:t>
      </w:r>
      <w:r>
        <w:rPr>
          <w:rFonts w:cstheme="minorHAnsi"/>
          <w:sz w:val="20"/>
          <w:szCs w:val="20"/>
          <w:lang w:val="en-AU"/>
        </w:rPr>
        <w:t xml:space="preserve">a </w:t>
      </w:r>
      <w:r w:rsidR="004073C6" w:rsidRPr="00DA49D5">
        <w:rPr>
          <w:rFonts w:cstheme="minorHAnsi"/>
          <w:sz w:val="20"/>
          <w:szCs w:val="20"/>
          <w:lang w:val="en-AU"/>
        </w:rPr>
        <w:t>strong sense of vulnerability</w:t>
      </w:r>
      <w:r>
        <w:rPr>
          <w:rFonts w:cstheme="minorHAnsi"/>
          <w:sz w:val="20"/>
          <w:szCs w:val="20"/>
          <w:lang w:val="en-AU"/>
        </w:rPr>
        <w:t xml:space="preserve">. </w:t>
      </w:r>
      <w:r w:rsidR="004073C6" w:rsidRPr="00DA49D5">
        <w:rPr>
          <w:rFonts w:cstheme="minorHAnsi"/>
          <w:sz w:val="20"/>
          <w:szCs w:val="20"/>
          <w:lang w:val="en-AU"/>
        </w:rPr>
        <w:t xml:space="preserve">New Zealand and Australia were cut off from a besieged Britain that could no longer protect them. Many felt alone and fearful. This explains the </w:t>
      </w:r>
      <w:r w:rsidR="00677A65">
        <w:rPr>
          <w:rFonts w:cstheme="minorHAnsi"/>
          <w:sz w:val="20"/>
          <w:szCs w:val="20"/>
          <w:lang w:val="en-AU"/>
        </w:rPr>
        <w:t xml:space="preserve">post war </w:t>
      </w:r>
      <w:r w:rsidR="004073C6" w:rsidRPr="00DA49D5">
        <w:rPr>
          <w:rFonts w:cstheme="minorHAnsi"/>
          <w:sz w:val="20"/>
          <w:szCs w:val="20"/>
          <w:lang w:val="en-AU"/>
        </w:rPr>
        <w:t xml:space="preserve">enthusiasm by New Zealanders for the active leadership by Peter Fraser in championing a strong and effective UN able to provide multilateral collective security. </w:t>
      </w:r>
      <w:r w:rsidR="007D55DD">
        <w:rPr>
          <w:rFonts w:cstheme="minorHAnsi"/>
          <w:sz w:val="20"/>
          <w:szCs w:val="20"/>
          <w:lang w:val="en-AU"/>
        </w:rPr>
        <w:t xml:space="preserve">Fraser </w:t>
      </w:r>
      <w:r w:rsidR="004073C6" w:rsidRPr="00DA49D5">
        <w:rPr>
          <w:rFonts w:cstheme="minorHAnsi"/>
          <w:sz w:val="20"/>
          <w:szCs w:val="20"/>
          <w:lang w:val="en-AU"/>
        </w:rPr>
        <w:t xml:space="preserve">did not succeed </w:t>
      </w:r>
      <w:r w:rsidR="007D55DD">
        <w:rPr>
          <w:rFonts w:cstheme="minorHAnsi"/>
          <w:sz w:val="20"/>
          <w:szCs w:val="20"/>
          <w:lang w:val="en-AU"/>
        </w:rPr>
        <w:t xml:space="preserve">in 1945 in </w:t>
      </w:r>
      <w:r w:rsidR="004073C6" w:rsidRPr="00DA49D5">
        <w:rPr>
          <w:rFonts w:cstheme="minorHAnsi"/>
          <w:sz w:val="20"/>
          <w:szCs w:val="20"/>
          <w:lang w:val="en-AU"/>
        </w:rPr>
        <w:t xml:space="preserve">achieving a more equitable Security Council. The veto prevailed. But New Zealand was instrumental in inserting </w:t>
      </w:r>
      <w:r w:rsidR="002E6B98" w:rsidRPr="00DA49D5">
        <w:rPr>
          <w:rFonts w:cstheme="minorHAnsi"/>
          <w:sz w:val="20"/>
          <w:szCs w:val="20"/>
          <w:lang w:val="en-AU"/>
        </w:rPr>
        <w:t xml:space="preserve">into the UN Charter </w:t>
      </w:r>
      <w:r w:rsidR="004073C6" w:rsidRPr="00DA49D5">
        <w:rPr>
          <w:rFonts w:cstheme="minorHAnsi"/>
          <w:sz w:val="20"/>
          <w:szCs w:val="20"/>
          <w:lang w:val="en-AU"/>
        </w:rPr>
        <w:t>the need for decolonisation. Inspired by this</w:t>
      </w:r>
      <w:r w:rsidR="00C639EF">
        <w:rPr>
          <w:rFonts w:cstheme="minorHAnsi"/>
          <w:sz w:val="20"/>
          <w:szCs w:val="20"/>
          <w:lang w:val="en-AU"/>
        </w:rPr>
        <w:t xml:space="preserve">, </w:t>
      </w:r>
      <w:r w:rsidR="004073C6" w:rsidRPr="00DA49D5">
        <w:rPr>
          <w:rFonts w:cstheme="minorHAnsi"/>
          <w:sz w:val="20"/>
          <w:szCs w:val="20"/>
          <w:lang w:val="en-AU"/>
        </w:rPr>
        <w:t>New Zealand developed strong forward-thinking policies for the Pacific region</w:t>
      </w:r>
      <w:r w:rsidR="002E6B98">
        <w:rPr>
          <w:rFonts w:cstheme="minorHAnsi"/>
          <w:sz w:val="20"/>
          <w:szCs w:val="20"/>
          <w:lang w:val="en-AU"/>
        </w:rPr>
        <w:t xml:space="preserve"> and</w:t>
      </w:r>
      <w:r w:rsidR="004073C6" w:rsidRPr="00DA49D5">
        <w:rPr>
          <w:rFonts w:cstheme="minorHAnsi"/>
          <w:sz w:val="20"/>
          <w:szCs w:val="20"/>
          <w:lang w:val="en-AU"/>
        </w:rPr>
        <w:t xml:space="preserve"> became a leading partner with the UN on implementing decolonisation. </w:t>
      </w:r>
      <w:r w:rsidR="00467398">
        <w:rPr>
          <w:rFonts w:cstheme="minorHAnsi"/>
          <w:sz w:val="20"/>
          <w:szCs w:val="20"/>
          <w:lang w:val="en-AU"/>
        </w:rPr>
        <w:t>Following</w:t>
      </w:r>
      <w:r w:rsidR="004073C6" w:rsidRPr="00DA49D5">
        <w:rPr>
          <w:rFonts w:cstheme="minorHAnsi"/>
          <w:sz w:val="20"/>
          <w:szCs w:val="20"/>
          <w:lang w:val="en-AU"/>
        </w:rPr>
        <w:t xml:space="preserve"> the principles in the UN Charter New Zealand also led the development of regional </w:t>
      </w:r>
      <w:r w:rsidR="00C639EF">
        <w:rPr>
          <w:rFonts w:cstheme="minorHAnsi"/>
          <w:sz w:val="20"/>
          <w:szCs w:val="20"/>
          <w:lang w:val="en-AU"/>
        </w:rPr>
        <w:t xml:space="preserve">multilateral </w:t>
      </w:r>
      <w:r w:rsidR="004073C6" w:rsidRPr="00DA49D5">
        <w:rPr>
          <w:rFonts w:cstheme="minorHAnsi"/>
          <w:sz w:val="20"/>
          <w:szCs w:val="20"/>
          <w:lang w:val="en-AU"/>
        </w:rPr>
        <w:t>institutions, including the Pacific Forum.</w:t>
      </w:r>
    </w:p>
    <w:p w14:paraId="268CDD29" w14:textId="77777777" w:rsidR="002E6B98" w:rsidRPr="00DA49D5" w:rsidRDefault="002E6B98" w:rsidP="004073C6">
      <w:pPr>
        <w:rPr>
          <w:rFonts w:cstheme="minorHAnsi"/>
          <w:sz w:val="20"/>
          <w:szCs w:val="20"/>
          <w:lang w:val="en-AU"/>
        </w:rPr>
      </w:pPr>
    </w:p>
    <w:p w14:paraId="5CB40E25" w14:textId="4252AA53" w:rsidR="004073C6" w:rsidRPr="00DA49D5" w:rsidRDefault="00677A65" w:rsidP="004073C6">
      <w:pPr>
        <w:rPr>
          <w:rFonts w:cstheme="minorHAnsi"/>
          <w:sz w:val="20"/>
          <w:szCs w:val="20"/>
          <w:lang w:val="en-AU"/>
        </w:rPr>
      </w:pPr>
      <w:r>
        <w:rPr>
          <w:rFonts w:cstheme="minorHAnsi"/>
          <w:sz w:val="20"/>
          <w:szCs w:val="20"/>
          <w:lang w:val="en-AU"/>
        </w:rPr>
        <w:t xml:space="preserve">The </w:t>
      </w:r>
      <w:r w:rsidR="004073C6" w:rsidRPr="00DA49D5">
        <w:rPr>
          <w:rFonts w:cstheme="minorHAnsi"/>
          <w:sz w:val="20"/>
          <w:szCs w:val="20"/>
          <w:lang w:val="en-AU"/>
        </w:rPr>
        <w:t xml:space="preserve">generation of New Zealanders </w:t>
      </w:r>
      <w:r>
        <w:rPr>
          <w:rFonts w:cstheme="minorHAnsi"/>
          <w:sz w:val="20"/>
          <w:szCs w:val="20"/>
          <w:lang w:val="en-AU"/>
        </w:rPr>
        <w:t xml:space="preserve">that </w:t>
      </w:r>
      <w:r w:rsidR="004073C6" w:rsidRPr="00DA49D5">
        <w:rPr>
          <w:rFonts w:cstheme="minorHAnsi"/>
          <w:sz w:val="20"/>
          <w:szCs w:val="20"/>
          <w:lang w:val="en-AU"/>
        </w:rPr>
        <w:t xml:space="preserve">emerged in the 1960s and 1970s was also </w:t>
      </w:r>
      <w:r>
        <w:rPr>
          <w:rFonts w:cstheme="minorHAnsi"/>
          <w:sz w:val="20"/>
          <w:szCs w:val="20"/>
          <w:lang w:val="en-AU"/>
        </w:rPr>
        <w:t xml:space="preserve">very </w:t>
      </w:r>
      <w:r w:rsidR="004073C6" w:rsidRPr="00DA49D5">
        <w:rPr>
          <w:rFonts w:cstheme="minorHAnsi"/>
          <w:sz w:val="20"/>
          <w:szCs w:val="20"/>
          <w:lang w:val="en-AU"/>
        </w:rPr>
        <w:t xml:space="preserve">supportive of the UN system. They were inspired by the potential for the UN to deliver on an ambitious normative agenda, providing leadership for democratic values, for international justice, disarmament, human rights, economic development </w:t>
      </w:r>
      <w:r w:rsidR="004073C6" w:rsidRPr="00DA49D5">
        <w:rPr>
          <w:rFonts w:cstheme="minorHAnsi"/>
          <w:sz w:val="20"/>
          <w:szCs w:val="20"/>
          <w:lang w:val="en-AU"/>
        </w:rPr>
        <w:lastRenderedPageBreak/>
        <w:t xml:space="preserve">and the environment. New Zealanders were proud to be from a country that was a vigorous supporter of the UN system. And this was reflected in the policies of </w:t>
      </w:r>
      <w:r w:rsidR="00540603">
        <w:rPr>
          <w:rFonts w:cstheme="minorHAnsi"/>
          <w:sz w:val="20"/>
          <w:szCs w:val="20"/>
          <w:lang w:val="en-AU"/>
        </w:rPr>
        <w:t>successive</w:t>
      </w:r>
      <w:r w:rsidR="004073C6" w:rsidRPr="00DA49D5">
        <w:rPr>
          <w:rFonts w:cstheme="minorHAnsi"/>
          <w:sz w:val="20"/>
          <w:szCs w:val="20"/>
          <w:lang w:val="en-AU"/>
        </w:rPr>
        <w:t xml:space="preserve"> Governments. At the official level up and coming diplomats were steered into career paths that built experience and skills in multilateral tradecraft</w:t>
      </w:r>
    </w:p>
    <w:p w14:paraId="028F9AE7" w14:textId="77777777" w:rsidR="004073C6" w:rsidRPr="00DA49D5" w:rsidRDefault="004073C6" w:rsidP="004073C6">
      <w:pPr>
        <w:rPr>
          <w:rFonts w:cstheme="minorHAnsi"/>
          <w:sz w:val="20"/>
          <w:szCs w:val="20"/>
          <w:lang w:val="en-AU"/>
        </w:rPr>
      </w:pPr>
    </w:p>
    <w:p w14:paraId="5A365440" w14:textId="3E71D266" w:rsidR="004073C6" w:rsidRDefault="00B9146C" w:rsidP="004073C6">
      <w:pPr>
        <w:rPr>
          <w:rFonts w:cstheme="minorHAnsi"/>
          <w:sz w:val="20"/>
          <w:szCs w:val="20"/>
          <w:lang w:val="en-AU"/>
        </w:rPr>
      </w:pPr>
      <w:r>
        <w:rPr>
          <w:rFonts w:cstheme="minorHAnsi"/>
          <w:sz w:val="20"/>
          <w:szCs w:val="20"/>
          <w:lang w:val="en-AU"/>
        </w:rPr>
        <w:t>The f</w:t>
      </w:r>
      <w:r w:rsidR="004073C6" w:rsidRPr="00DA49D5">
        <w:rPr>
          <w:rFonts w:cstheme="minorHAnsi"/>
          <w:sz w:val="20"/>
          <w:szCs w:val="20"/>
          <w:lang w:val="en-AU"/>
        </w:rPr>
        <w:t>arm</w:t>
      </w:r>
      <w:r>
        <w:rPr>
          <w:rFonts w:cstheme="minorHAnsi"/>
          <w:sz w:val="20"/>
          <w:szCs w:val="20"/>
          <w:lang w:val="en-AU"/>
        </w:rPr>
        <w:t>ing</w:t>
      </w:r>
      <w:r w:rsidR="004073C6" w:rsidRPr="00DA49D5">
        <w:rPr>
          <w:rFonts w:cstheme="minorHAnsi"/>
          <w:sz w:val="20"/>
          <w:szCs w:val="20"/>
          <w:lang w:val="en-AU"/>
        </w:rPr>
        <w:t xml:space="preserve"> and business communit</w:t>
      </w:r>
      <w:r>
        <w:rPr>
          <w:rFonts w:cstheme="minorHAnsi"/>
          <w:sz w:val="20"/>
          <w:szCs w:val="20"/>
          <w:lang w:val="en-AU"/>
        </w:rPr>
        <w:t>ies</w:t>
      </w:r>
      <w:r w:rsidR="004073C6" w:rsidRPr="00DA49D5">
        <w:rPr>
          <w:rFonts w:cstheme="minorHAnsi"/>
          <w:sz w:val="20"/>
          <w:szCs w:val="20"/>
          <w:lang w:val="en-AU"/>
        </w:rPr>
        <w:t xml:space="preserve"> also support</w:t>
      </w:r>
      <w:r w:rsidR="00B9374A">
        <w:rPr>
          <w:rFonts w:cstheme="minorHAnsi"/>
          <w:sz w:val="20"/>
          <w:szCs w:val="20"/>
          <w:lang w:val="en-AU"/>
        </w:rPr>
        <w:t xml:space="preserve">ed </w:t>
      </w:r>
      <w:r w:rsidR="004073C6" w:rsidRPr="00DA49D5">
        <w:rPr>
          <w:rFonts w:cstheme="minorHAnsi"/>
          <w:sz w:val="20"/>
          <w:szCs w:val="20"/>
          <w:lang w:val="en-AU"/>
        </w:rPr>
        <w:t>a strong multilateral rule</w:t>
      </w:r>
      <w:r>
        <w:rPr>
          <w:rFonts w:cstheme="minorHAnsi"/>
          <w:sz w:val="20"/>
          <w:szCs w:val="20"/>
          <w:lang w:val="en-AU"/>
        </w:rPr>
        <w:t>s-</w:t>
      </w:r>
      <w:r w:rsidR="004073C6" w:rsidRPr="00DA49D5">
        <w:rPr>
          <w:rFonts w:cstheme="minorHAnsi"/>
          <w:sz w:val="20"/>
          <w:szCs w:val="20"/>
          <w:lang w:val="en-AU"/>
        </w:rPr>
        <w:t>based international system. They saw the weakness of New Zealand trying to protect its economic and trade interests via bilateral diplomacy. Increasing protectionism and uncertain</w:t>
      </w:r>
      <w:r w:rsidR="00B9374A">
        <w:rPr>
          <w:rFonts w:cstheme="minorHAnsi"/>
          <w:sz w:val="20"/>
          <w:szCs w:val="20"/>
          <w:lang w:val="en-AU"/>
        </w:rPr>
        <w:t>ties</w:t>
      </w:r>
      <w:r w:rsidR="004073C6" w:rsidRPr="00DA49D5">
        <w:rPr>
          <w:rFonts w:cstheme="minorHAnsi"/>
          <w:sz w:val="20"/>
          <w:szCs w:val="20"/>
          <w:lang w:val="en-AU"/>
        </w:rPr>
        <w:t xml:space="preserve"> following UK entry to the EEC threaten</w:t>
      </w:r>
      <w:r w:rsidR="00B9374A">
        <w:rPr>
          <w:rFonts w:cstheme="minorHAnsi"/>
          <w:sz w:val="20"/>
          <w:szCs w:val="20"/>
          <w:lang w:val="en-AU"/>
        </w:rPr>
        <w:t xml:space="preserve">ed </w:t>
      </w:r>
      <w:r w:rsidR="004073C6" w:rsidRPr="00DA49D5">
        <w:rPr>
          <w:rFonts w:cstheme="minorHAnsi"/>
          <w:sz w:val="20"/>
          <w:szCs w:val="20"/>
          <w:lang w:val="en-AU"/>
        </w:rPr>
        <w:t xml:space="preserve">exporters. </w:t>
      </w:r>
    </w:p>
    <w:p w14:paraId="7BF1FC16" w14:textId="3C122C3E" w:rsidR="00E80980" w:rsidRDefault="00E80980" w:rsidP="004073C6">
      <w:pPr>
        <w:rPr>
          <w:rFonts w:cstheme="minorHAnsi"/>
          <w:sz w:val="20"/>
          <w:szCs w:val="20"/>
          <w:lang w:val="en-AU"/>
        </w:rPr>
      </w:pPr>
    </w:p>
    <w:p w14:paraId="65518F13" w14:textId="776598CD" w:rsidR="00E80980" w:rsidRPr="00E80980" w:rsidRDefault="00E80980" w:rsidP="00E80980">
      <w:pPr>
        <w:rPr>
          <w:rFonts w:cstheme="minorHAnsi"/>
          <w:b/>
          <w:bCs/>
          <w:sz w:val="20"/>
          <w:szCs w:val="20"/>
        </w:rPr>
      </w:pPr>
      <w:r>
        <w:rPr>
          <w:rFonts w:cstheme="minorHAnsi"/>
          <w:sz w:val="20"/>
          <w:szCs w:val="20"/>
        </w:rPr>
        <w:t xml:space="preserve">But today the 1945 system is under threat. </w:t>
      </w:r>
      <w:r w:rsidRPr="00DA49D5">
        <w:rPr>
          <w:rFonts w:cstheme="minorHAnsi"/>
          <w:sz w:val="20"/>
          <w:szCs w:val="20"/>
        </w:rPr>
        <w:t>We no longer live in a benign world where we can assume that a fair system</w:t>
      </w:r>
      <w:r w:rsidR="00540603">
        <w:rPr>
          <w:rFonts w:cstheme="minorHAnsi"/>
          <w:sz w:val="20"/>
          <w:szCs w:val="20"/>
        </w:rPr>
        <w:t xml:space="preserve">, </w:t>
      </w:r>
      <w:r w:rsidRPr="00DA49D5">
        <w:rPr>
          <w:rFonts w:cstheme="minorHAnsi"/>
          <w:sz w:val="20"/>
          <w:szCs w:val="20"/>
        </w:rPr>
        <w:t>which will protect the interests of the small</w:t>
      </w:r>
      <w:r w:rsidR="00B9146C">
        <w:rPr>
          <w:rFonts w:cstheme="minorHAnsi"/>
          <w:sz w:val="20"/>
          <w:szCs w:val="20"/>
        </w:rPr>
        <w:t>-</w:t>
      </w:r>
      <w:r w:rsidRPr="00DA49D5">
        <w:rPr>
          <w:rFonts w:cstheme="minorHAnsi"/>
          <w:sz w:val="20"/>
          <w:szCs w:val="20"/>
        </w:rPr>
        <w:t xml:space="preserve"> and medium</w:t>
      </w:r>
      <w:r w:rsidR="00B9146C">
        <w:rPr>
          <w:rFonts w:cstheme="minorHAnsi"/>
          <w:sz w:val="20"/>
          <w:szCs w:val="20"/>
        </w:rPr>
        <w:t>-</w:t>
      </w:r>
      <w:r w:rsidRPr="00DA49D5">
        <w:rPr>
          <w:rFonts w:cstheme="minorHAnsi"/>
          <w:sz w:val="20"/>
          <w:szCs w:val="20"/>
        </w:rPr>
        <w:t>size</w:t>
      </w:r>
      <w:r w:rsidR="00B9146C">
        <w:rPr>
          <w:rFonts w:cstheme="minorHAnsi"/>
          <w:sz w:val="20"/>
          <w:szCs w:val="20"/>
        </w:rPr>
        <w:t>d</w:t>
      </w:r>
      <w:r w:rsidRPr="00DA49D5">
        <w:rPr>
          <w:rFonts w:cstheme="minorHAnsi"/>
          <w:sz w:val="20"/>
          <w:szCs w:val="20"/>
        </w:rPr>
        <w:t xml:space="preserve"> countries</w:t>
      </w:r>
      <w:r w:rsidR="002E6B98">
        <w:rPr>
          <w:rFonts w:cstheme="minorHAnsi"/>
          <w:sz w:val="20"/>
          <w:szCs w:val="20"/>
        </w:rPr>
        <w:t xml:space="preserve"> and the rights and freedoms of peoples, </w:t>
      </w:r>
      <w:r>
        <w:rPr>
          <w:rFonts w:cstheme="minorHAnsi"/>
          <w:sz w:val="20"/>
          <w:szCs w:val="20"/>
        </w:rPr>
        <w:t>will continue.</w:t>
      </w:r>
      <w:r w:rsidRPr="00DA49D5">
        <w:rPr>
          <w:rFonts w:cstheme="minorHAnsi"/>
          <w:sz w:val="20"/>
          <w:szCs w:val="20"/>
        </w:rPr>
        <w:t xml:space="preserve"> In today’s world the powerful are not incentivised to facilitate things getting better and fairer every decade. We actually now live in </w:t>
      </w:r>
      <w:r w:rsidR="00B15BC8">
        <w:rPr>
          <w:rFonts w:cstheme="minorHAnsi"/>
          <w:sz w:val="20"/>
          <w:szCs w:val="20"/>
        </w:rPr>
        <w:t>a world that is potentially</w:t>
      </w:r>
      <w:r w:rsidRPr="00DA49D5">
        <w:rPr>
          <w:rFonts w:cstheme="minorHAnsi"/>
          <w:sz w:val="20"/>
          <w:szCs w:val="20"/>
        </w:rPr>
        <w:t xml:space="preserve"> dangerous and lonely for all countries but the very large. </w:t>
      </w:r>
    </w:p>
    <w:p w14:paraId="20380C49" w14:textId="77777777" w:rsidR="00E80980" w:rsidRDefault="00E80980" w:rsidP="004073C6">
      <w:pPr>
        <w:rPr>
          <w:rFonts w:cstheme="minorHAnsi"/>
          <w:sz w:val="20"/>
          <w:szCs w:val="20"/>
          <w:lang w:val="en-AU"/>
        </w:rPr>
      </w:pPr>
    </w:p>
    <w:p w14:paraId="78A3B6DD" w14:textId="5C40ED99" w:rsidR="00B9146C" w:rsidRDefault="00677A65" w:rsidP="00E80980">
      <w:pPr>
        <w:rPr>
          <w:rFonts w:cstheme="minorHAnsi"/>
          <w:sz w:val="20"/>
          <w:szCs w:val="20"/>
        </w:rPr>
      </w:pPr>
      <w:r>
        <w:rPr>
          <w:rFonts w:cstheme="minorHAnsi"/>
          <w:sz w:val="20"/>
          <w:szCs w:val="20"/>
        </w:rPr>
        <w:t>I</w:t>
      </w:r>
      <w:r w:rsidR="006C6068">
        <w:rPr>
          <w:rFonts w:cstheme="minorHAnsi"/>
          <w:sz w:val="20"/>
          <w:szCs w:val="20"/>
        </w:rPr>
        <w:t xml:space="preserve">n </w:t>
      </w:r>
      <w:r w:rsidR="00E80980" w:rsidRPr="00DA49D5">
        <w:rPr>
          <w:rFonts w:cstheme="minorHAnsi"/>
          <w:sz w:val="20"/>
          <w:szCs w:val="20"/>
        </w:rPr>
        <w:t xml:space="preserve">a </w:t>
      </w:r>
      <w:r w:rsidR="00E80980">
        <w:rPr>
          <w:rFonts w:cstheme="minorHAnsi"/>
          <w:sz w:val="20"/>
          <w:szCs w:val="20"/>
        </w:rPr>
        <w:t xml:space="preserve">global environment limited </w:t>
      </w:r>
      <w:r w:rsidR="00E80980" w:rsidRPr="00DA49D5">
        <w:rPr>
          <w:rFonts w:cstheme="minorHAnsi"/>
          <w:sz w:val="20"/>
          <w:szCs w:val="20"/>
        </w:rPr>
        <w:t xml:space="preserve">mainly </w:t>
      </w:r>
      <w:r w:rsidR="00E80980">
        <w:rPr>
          <w:rFonts w:cstheme="minorHAnsi"/>
          <w:sz w:val="20"/>
          <w:szCs w:val="20"/>
        </w:rPr>
        <w:t xml:space="preserve">to </w:t>
      </w:r>
      <w:r w:rsidR="00E80980" w:rsidRPr="00DA49D5">
        <w:rPr>
          <w:rFonts w:cstheme="minorHAnsi"/>
          <w:sz w:val="20"/>
          <w:szCs w:val="20"/>
        </w:rPr>
        <w:t>bilateral diplomatic tools</w:t>
      </w:r>
      <w:r w:rsidR="008834F9">
        <w:rPr>
          <w:rFonts w:cstheme="minorHAnsi"/>
          <w:sz w:val="20"/>
          <w:szCs w:val="20"/>
        </w:rPr>
        <w:t>,</w:t>
      </w:r>
      <w:r w:rsidR="00E80980" w:rsidRPr="00DA49D5">
        <w:rPr>
          <w:rFonts w:cstheme="minorHAnsi"/>
          <w:sz w:val="20"/>
          <w:szCs w:val="20"/>
        </w:rPr>
        <w:t xml:space="preserve"> small countries</w:t>
      </w:r>
      <w:r>
        <w:rPr>
          <w:rFonts w:cstheme="minorHAnsi"/>
          <w:sz w:val="20"/>
          <w:szCs w:val="20"/>
        </w:rPr>
        <w:t xml:space="preserve"> </w:t>
      </w:r>
      <w:r w:rsidR="006C6068">
        <w:rPr>
          <w:rFonts w:cstheme="minorHAnsi"/>
          <w:sz w:val="20"/>
          <w:szCs w:val="20"/>
        </w:rPr>
        <w:t xml:space="preserve">often </w:t>
      </w:r>
      <w:r w:rsidR="00E80980" w:rsidRPr="00DA49D5">
        <w:rPr>
          <w:rFonts w:cstheme="minorHAnsi"/>
          <w:sz w:val="20"/>
          <w:szCs w:val="20"/>
        </w:rPr>
        <w:t>find themselves exposed and without friends when confront</w:t>
      </w:r>
      <w:r w:rsidR="008834F9">
        <w:rPr>
          <w:rFonts w:cstheme="minorHAnsi"/>
          <w:sz w:val="20"/>
          <w:szCs w:val="20"/>
        </w:rPr>
        <w:t>ed by</w:t>
      </w:r>
      <w:r w:rsidR="00E80980" w:rsidRPr="00DA49D5">
        <w:rPr>
          <w:rFonts w:cstheme="minorHAnsi"/>
          <w:sz w:val="20"/>
          <w:szCs w:val="20"/>
        </w:rPr>
        <w:t xml:space="preserve"> a large power. External events th</w:t>
      </w:r>
      <w:r w:rsidR="00E80980">
        <w:rPr>
          <w:rFonts w:cstheme="minorHAnsi"/>
          <w:sz w:val="20"/>
          <w:szCs w:val="20"/>
        </w:rPr>
        <w:t xml:space="preserve">at </w:t>
      </w:r>
      <w:r w:rsidR="008834F9">
        <w:rPr>
          <w:rFonts w:cstheme="minorHAnsi"/>
          <w:sz w:val="20"/>
          <w:szCs w:val="20"/>
        </w:rPr>
        <w:t>small countries</w:t>
      </w:r>
      <w:r w:rsidR="00E80980">
        <w:rPr>
          <w:rFonts w:cstheme="minorHAnsi"/>
          <w:sz w:val="20"/>
          <w:szCs w:val="20"/>
        </w:rPr>
        <w:t xml:space="preserve"> cannot control</w:t>
      </w:r>
      <w:r w:rsidR="008834F9">
        <w:rPr>
          <w:rFonts w:cstheme="minorHAnsi"/>
          <w:sz w:val="20"/>
          <w:szCs w:val="20"/>
        </w:rPr>
        <w:t xml:space="preserve"> happen all too often</w:t>
      </w:r>
      <w:r w:rsidR="00E80980">
        <w:rPr>
          <w:rFonts w:cstheme="minorHAnsi"/>
          <w:sz w:val="20"/>
          <w:szCs w:val="20"/>
        </w:rPr>
        <w:t xml:space="preserve">. </w:t>
      </w:r>
      <w:r w:rsidR="00E80980" w:rsidRPr="00DA49D5">
        <w:rPr>
          <w:rFonts w:cstheme="minorHAnsi"/>
          <w:sz w:val="20"/>
          <w:szCs w:val="20"/>
        </w:rPr>
        <w:t xml:space="preserve">The UK decision to enter the EEC and the Rainbow Warrior affair both precipitated New Zealand into </w:t>
      </w:r>
      <w:r w:rsidR="00E80980">
        <w:rPr>
          <w:rFonts w:cstheme="minorHAnsi"/>
          <w:sz w:val="20"/>
          <w:szCs w:val="20"/>
        </w:rPr>
        <w:t xml:space="preserve">challenging </w:t>
      </w:r>
      <w:r w:rsidR="00E80980" w:rsidRPr="00DA49D5">
        <w:rPr>
          <w:rFonts w:cstheme="minorHAnsi"/>
          <w:sz w:val="20"/>
          <w:szCs w:val="20"/>
        </w:rPr>
        <w:t xml:space="preserve">asymmetrical </w:t>
      </w:r>
      <w:r w:rsidR="00E80980">
        <w:rPr>
          <w:rFonts w:cstheme="minorHAnsi"/>
          <w:sz w:val="20"/>
          <w:szCs w:val="20"/>
        </w:rPr>
        <w:t>situations where we quickly found the limits of traditional bilateral diplomacy</w:t>
      </w:r>
      <w:r w:rsidR="00E80980" w:rsidRPr="00DA49D5">
        <w:rPr>
          <w:rFonts w:cstheme="minorHAnsi"/>
          <w:sz w:val="20"/>
          <w:szCs w:val="20"/>
        </w:rPr>
        <w:t xml:space="preserve">. </w:t>
      </w:r>
      <w:r w:rsidR="008834F9">
        <w:rPr>
          <w:rFonts w:cstheme="minorHAnsi"/>
          <w:sz w:val="20"/>
          <w:szCs w:val="20"/>
        </w:rPr>
        <w:t>T</w:t>
      </w:r>
      <w:r w:rsidR="00E80980" w:rsidRPr="00DA49D5">
        <w:rPr>
          <w:rFonts w:cstheme="minorHAnsi"/>
          <w:sz w:val="20"/>
          <w:szCs w:val="20"/>
        </w:rPr>
        <w:t>he ANZUS dispute showed</w:t>
      </w:r>
      <w:r w:rsidR="008834F9">
        <w:rPr>
          <w:rFonts w:cstheme="minorHAnsi"/>
          <w:sz w:val="20"/>
          <w:szCs w:val="20"/>
        </w:rPr>
        <w:t xml:space="preserve"> that</w:t>
      </w:r>
      <w:r w:rsidR="00E80980" w:rsidRPr="00DA49D5">
        <w:rPr>
          <w:rFonts w:cstheme="minorHAnsi"/>
          <w:sz w:val="20"/>
          <w:szCs w:val="20"/>
        </w:rPr>
        <w:t xml:space="preserve"> being morally right doesn’t strengthen your negotiating leverage. </w:t>
      </w:r>
    </w:p>
    <w:p w14:paraId="2F626571" w14:textId="77777777" w:rsidR="00B9146C" w:rsidRDefault="00B9146C" w:rsidP="00E80980">
      <w:pPr>
        <w:rPr>
          <w:rFonts w:cstheme="minorHAnsi"/>
          <w:sz w:val="20"/>
          <w:szCs w:val="20"/>
        </w:rPr>
      </w:pPr>
    </w:p>
    <w:p w14:paraId="2973A89A" w14:textId="5DD3A9B5" w:rsidR="00E80980" w:rsidRPr="00DA49D5" w:rsidRDefault="00E80980" w:rsidP="00E80980">
      <w:pPr>
        <w:rPr>
          <w:rFonts w:cstheme="minorHAnsi"/>
          <w:sz w:val="20"/>
          <w:szCs w:val="20"/>
        </w:rPr>
      </w:pPr>
      <w:r w:rsidRPr="00DA49D5">
        <w:rPr>
          <w:rFonts w:cstheme="minorHAnsi"/>
          <w:sz w:val="20"/>
          <w:szCs w:val="20"/>
        </w:rPr>
        <w:t>In the current world, the US/China confrontation and the situations with Iran and North Korea all create dangerous risks of countries like New Zealand becoming collateral damage. The brutal reality is that past friendships</w:t>
      </w:r>
      <w:r w:rsidR="006C6068">
        <w:rPr>
          <w:rFonts w:cstheme="minorHAnsi"/>
          <w:sz w:val="20"/>
          <w:szCs w:val="20"/>
        </w:rPr>
        <w:t xml:space="preserve">, </w:t>
      </w:r>
      <w:r w:rsidRPr="00DA49D5">
        <w:rPr>
          <w:rFonts w:cstheme="minorHAnsi"/>
          <w:sz w:val="20"/>
          <w:szCs w:val="20"/>
        </w:rPr>
        <w:t xml:space="preserve">good relationships and even alliances </w:t>
      </w:r>
      <w:r w:rsidR="006C6068">
        <w:rPr>
          <w:rFonts w:cstheme="minorHAnsi"/>
          <w:sz w:val="20"/>
          <w:szCs w:val="20"/>
        </w:rPr>
        <w:t>may</w:t>
      </w:r>
      <w:r w:rsidR="008834F9">
        <w:rPr>
          <w:rFonts w:cstheme="minorHAnsi"/>
          <w:sz w:val="20"/>
          <w:szCs w:val="20"/>
        </w:rPr>
        <w:t xml:space="preserve"> </w:t>
      </w:r>
      <w:r w:rsidR="00B15BC8">
        <w:rPr>
          <w:rFonts w:cstheme="minorHAnsi"/>
          <w:sz w:val="20"/>
          <w:szCs w:val="20"/>
        </w:rPr>
        <w:t xml:space="preserve">count for </w:t>
      </w:r>
      <w:r w:rsidRPr="00DA49D5">
        <w:rPr>
          <w:rFonts w:cstheme="minorHAnsi"/>
          <w:sz w:val="20"/>
          <w:szCs w:val="20"/>
        </w:rPr>
        <w:t xml:space="preserve">little. Large powers often have the capacity and political will to bully and coerce until they get the outcomes they want. </w:t>
      </w:r>
    </w:p>
    <w:p w14:paraId="5517DFE8" w14:textId="77777777" w:rsidR="00E80980" w:rsidRPr="00DA49D5" w:rsidRDefault="00E80980" w:rsidP="00E80980">
      <w:pPr>
        <w:rPr>
          <w:rFonts w:cstheme="minorHAnsi"/>
          <w:sz w:val="20"/>
          <w:szCs w:val="20"/>
        </w:rPr>
      </w:pPr>
    </w:p>
    <w:p w14:paraId="460B1050" w14:textId="1CE71D68" w:rsidR="00C639EF" w:rsidRDefault="00C639EF" w:rsidP="00C639EF">
      <w:pPr>
        <w:rPr>
          <w:rFonts w:cstheme="minorHAnsi"/>
          <w:sz w:val="20"/>
          <w:szCs w:val="20"/>
        </w:rPr>
      </w:pPr>
      <w:r w:rsidRPr="00DA49D5">
        <w:rPr>
          <w:rFonts w:cstheme="minorHAnsi"/>
          <w:sz w:val="20"/>
          <w:szCs w:val="20"/>
        </w:rPr>
        <w:t>If everything is reduced to a series of binary negotiations</w:t>
      </w:r>
      <w:r w:rsidR="00540603">
        <w:rPr>
          <w:rFonts w:cstheme="minorHAnsi"/>
          <w:sz w:val="20"/>
          <w:szCs w:val="20"/>
        </w:rPr>
        <w:t>,</w:t>
      </w:r>
      <w:r w:rsidRPr="00DA49D5">
        <w:rPr>
          <w:rFonts w:cstheme="minorHAnsi"/>
          <w:sz w:val="20"/>
          <w:szCs w:val="20"/>
        </w:rPr>
        <w:t xml:space="preserve"> large powers hold all the cards. But in multilateral negotiations the cards are spread more equitably. As was shown in the “Uruguay Round” of trade negotiations, like minded partnerships emerge between countries that might otherwise not be able to help each other. There is strength in solidarity. Multilateral negotiations help to produce outcomes </w:t>
      </w:r>
      <w:r w:rsidR="00B9374A">
        <w:rPr>
          <w:rFonts w:cstheme="minorHAnsi"/>
          <w:sz w:val="20"/>
          <w:szCs w:val="20"/>
        </w:rPr>
        <w:t>with</w:t>
      </w:r>
      <w:r w:rsidR="00E76DD5">
        <w:rPr>
          <w:rFonts w:cstheme="minorHAnsi"/>
          <w:sz w:val="20"/>
          <w:szCs w:val="20"/>
        </w:rPr>
        <w:t xml:space="preserve"> </w:t>
      </w:r>
      <w:r w:rsidR="00540603">
        <w:rPr>
          <w:rFonts w:cstheme="minorHAnsi"/>
          <w:sz w:val="20"/>
          <w:szCs w:val="20"/>
        </w:rPr>
        <w:t>distributed</w:t>
      </w:r>
      <w:r w:rsidR="00E76DD5">
        <w:rPr>
          <w:rFonts w:cstheme="minorHAnsi"/>
          <w:sz w:val="20"/>
          <w:szCs w:val="20"/>
        </w:rPr>
        <w:t xml:space="preserve"> benefits for all, </w:t>
      </w:r>
      <w:r w:rsidRPr="00DA49D5">
        <w:rPr>
          <w:rFonts w:cstheme="minorHAnsi"/>
          <w:sz w:val="20"/>
          <w:szCs w:val="20"/>
        </w:rPr>
        <w:t xml:space="preserve">in ways that are hard to achieve in binary negotiations. </w:t>
      </w:r>
      <w:r>
        <w:rPr>
          <w:rFonts w:cstheme="minorHAnsi"/>
          <w:sz w:val="20"/>
          <w:szCs w:val="20"/>
        </w:rPr>
        <w:t>N</w:t>
      </w:r>
      <w:r w:rsidRPr="00DA49D5">
        <w:rPr>
          <w:rFonts w:cstheme="minorHAnsi"/>
          <w:sz w:val="20"/>
          <w:szCs w:val="20"/>
        </w:rPr>
        <w:t xml:space="preserve">o one wins everything, but </w:t>
      </w:r>
      <w:r w:rsidR="00B9374A">
        <w:rPr>
          <w:rFonts w:cstheme="minorHAnsi"/>
          <w:sz w:val="20"/>
          <w:szCs w:val="20"/>
        </w:rPr>
        <w:t xml:space="preserve">with </w:t>
      </w:r>
      <w:r w:rsidRPr="00DA49D5">
        <w:rPr>
          <w:rFonts w:cstheme="minorHAnsi"/>
          <w:sz w:val="20"/>
          <w:szCs w:val="20"/>
        </w:rPr>
        <w:t xml:space="preserve">skilled and experienced </w:t>
      </w:r>
      <w:r>
        <w:rPr>
          <w:rFonts w:cstheme="minorHAnsi"/>
          <w:sz w:val="20"/>
          <w:szCs w:val="20"/>
        </w:rPr>
        <w:t xml:space="preserve">multilateral </w:t>
      </w:r>
      <w:r w:rsidRPr="00DA49D5">
        <w:rPr>
          <w:rFonts w:cstheme="minorHAnsi"/>
          <w:sz w:val="20"/>
          <w:szCs w:val="20"/>
        </w:rPr>
        <w:t xml:space="preserve">negotiators everyone gets something – </w:t>
      </w:r>
      <w:r>
        <w:rPr>
          <w:rFonts w:cstheme="minorHAnsi"/>
          <w:sz w:val="20"/>
          <w:szCs w:val="20"/>
        </w:rPr>
        <w:t xml:space="preserve">and </w:t>
      </w:r>
      <w:r w:rsidRPr="00DA49D5">
        <w:rPr>
          <w:rFonts w:cstheme="minorHAnsi"/>
          <w:sz w:val="20"/>
          <w:szCs w:val="20"/>
        </w:rPr>
        <w:t xml:space="preserve">enough to get it over the line. </w:t>
      </w:r>
    </w:p>
    <w:p w14:paraId="74544BD7" w14:textId="60EE7F19" w:rsidR="00120855" w:rsidRDefault="00120855" w:rsidP="00C639EF">
      <w:pPr>
        <w:rPr>
          <w:rFonts w:cstheme="minorHAnsi"/>
          <w:sz w:val="20"/>
          <w:szCs w:val="20"/>
        </w:rPr>
      </w:pPr>
    </w:p>
    <w:p w14:paraId="388ED5FF" w14:textId="58A63AAD" w:rsidR="00120855" w:rsidRPr="005D02FB" w:rsidRDefault="00120855" w:rsidP="00C639EF">
      <w:pPr>
        <w:rPr>
          <w:rFonts w:cstheme="minorHAnsi"/>
          <w:b/>
          <w:bCs/>
          <w:sz w:val="20"/>
          <w:szCs w:val="20"/>
        </w:rPr>
      </w:pPr>
      <w:r w:rsidRPr="0012003C">
        <w:rPr>
          <w:rFonts w:cstheme="minorHAnsi"/>
          <w:sz w:val="20"/>
          <w:szCs w:val="20"/>
        </w:rPr>
        <w:t xml:space="preserve">This is not to say that multilateral diplomacy can </w:t>
      </w:r>
      <w:r w:rsidR="007D55DD" w:rsidRPr="0012003C">
        <w:rPr>
          <w:rFonts w:cstheme="minorHAnsi"/>
          <w:sz w:val="20"/>
          <w:szCs w:val="20"/>
        </w:rPr>
        <w:t xml:space="preserve">always </w:t>
      </w:r>
      <w:r w:rsidRPr="0012003C">
        <w:rPr>
          <w:rFonts w:cstheme="minorHAnsi"/>
          <w:sz w:val="20"/>
          <w:szCs w:val="20"/>
        </w:rPr>
        <w:t>produce these</w:t>
      </w:r>
      <w:r w:rsidR="00E76DD5" w:rsidRPr="0012003C">
        <w:rPr>
          <w:rFonts w:cstheme="minorHAnsi"/>
          <w:sz w:val="20"/>
          <w:szCs w:val="20"/>
        </w:rPr>
        <w:t xml:space="preserve"> balanced</w:t>
      </w:r>
      <w:r w:rsidRPr="0012003C">
        <w:rPr>
          <w:rFonts w:cstheme="minorHAnsi"/>
          <w:sz w:val="20"/>
          <w:szCs w:val="20"/>
        </w:rPr>
        <w:t xml:space="preserve"> outcomes alone. The best outcomes are achieved when diplomacy operates holistically with bilateral and multilateral mutually reinforcing each other.</w:t>
      </w:r>
      <w:r>
        <w:rPr>
          <w:rFonts w:cstheme="minorHAnsi"/>
          <w:sz w:val="20"/>
          <w:szCs w:val="20"/>
        </w:rPr>
        <w:t xml:space="preserve"> </w:t>
      </w:r>
    </w:p>
    <w:p w14:paraId="0CB63B3B" w14:textId="77777777" w:rsidR="00C639EF" w:rsidRDefault="00C639EF" w:rsidP="00E80980">
      <w:pPr>
        <w:rPr>
          <w:rFonts w:cstheme="minorHAnsi"/>
          <w:sz w:val="20"/>
          <w:szCs w:val="20"/>
        </w:rPr>
      </w:pPr>
    </w:p>
    <w:p w14:paraId="4F40792A" w14:textId="63E335C6" w:rsidR="00AD326C" w:rsidRDefault="005D02FB" w:rsidP="00C236E0">
      <w:pPr>
        <w:rPr>
          <w:rFonts w:cstheme="minorHAnsi"/>
          <w:sz w:val="20"/>
          <w:szCs w:val="20"/>
        </w:rPr>
      </w:pPr>
      <w:r>
        <w:rPr>
          <w:rFonts w:cstheme="minorHAnsi"/>
          <w:sz w:val="20"/>
          <w:szCs w:val="20"/>
        </w:rPr>
        <w:t xml:space="preserve">We conclude that </w:t>
      </w:r>
      <w:r w:rsidR="00E80980" w:rsidRPr="00DA49D5">
        <w:rPr>
          <w:rFonts w:cstheme="minorHAnsi"/>
          <w:sz w:val="20"/>
          <w:szCs w:val="20"/>
        </w:rPr>
        <w:t xml:space="preserve">New Zealand cannot prosper </w:t>
      </w:r>
      <w:r w:rsidR="00E80980">
        <w:rPr>
          <w:rFonts w:cstheme="minorHAnsi"/>
          <w:sz w:val="20"/>
          <w:szCs w:val="20"/>
        </w:rPr>
        <w:t xml:space="preserve">economically </w:t>
      </w:r>
      <w:r w:rsidR="00AB4606">
        <w:rPr>
          <w:rFonts w:cstheme="minorHAnsi"/>
          <w:sz w:val="20"/>
          <w:szCs w:val="20"/>
        </w:rPr>
        <w:t xml:space="preserve">and preserve our values </w:t>
      </w:r>
      <w:r w:rsidR="00E80980" w:rsidRPr="00DA49D5">
        <w:rPr>
          <w:rFonts w:cstheme="minorHAnsi"/>
          <w:sz w:val="20"/>
          <w:szCs w:val="20"/>
        </w:rPr>
        <w:t xml:space="preserve">without a well-functioning rules based multilateral system. </w:t>
      </w:r>
      <w:r>
        <w:rPr>
          <w:rFonts w:cstheme="minorHAnsi"/>
          <w:sz w:val="20"/>
          <w:szCs w:val="20"/>
        </w:rPr>
        <w:t>Moreover, t</w:t>
      </w:r>
      <w:r w:rsidR="00E80980" w:rsidRPr="00DA49D5">
        <w:rPr>
          <w:rFonts w:cstheme="minorHAnsi"/>
          <w:sz w:val="20"/>
          <w:szCs w:val="20"/>
        </w:rPr>
        <w:t xml:space="preserve">he political freedoms and values </w:t>
      </w:r>
      <w:r w:rsidR="00E80980">
        <w:rPr>
          <w:rFonts w:cstheme="minorHAnsi"/>
          <w:sz w:val="20"/>
          <w:szCs w:val="20"/>
        </w:rPr>
        <w:t xml:space="preserve">that </w:t>
      </w:r>
      <w:r w:rsidR="00E80980" w:rsidRPr="00DA49D5">
        <w:rPr>
          <w:rFonts w:cstheme="minorHAnsi"/>
          <w:sz w:val="20"/>
          <w:szCs w:val="20"/>
        </w:rPr>
        <w:t>New Zealanders hold dear, may not survive at all without such a system.</w:t>
      </w:r>
      <w:r w:rsidR="00E80980" w:rsidRPr="00DA49D5">
        <w:rPr>
          <w:rFonts w:cstheme="minorHAnsi"/>
          <w:b/>
          <w:bCs/>
          <w:sz w:val="20"/>
          <w:szCs w:val="20"/>
        </w:rPr>
        <w:t xml:space="preserve"> </w:t>
      </w:r>
      <w:r w:rsidR="00E80980" w:rsidRPr="00DA49D5">
        <w:rPr>
          <w:rFonts w:cstheme="minorHAnsi"/>
          <w:sz w:val="20"/>
          <w:szCs w:val="20"/>
        </w:rPr>
        <w:t xml:space="preserve">We </w:t>
      </w:r>
      <w:r w:rsidR="00E80980">
        <w:rPr>
          <w:rFonts w:cstheme="minorHAnsi"/>
          <w:sz w:val="20"/>
          <w:szCs w:val="20"/>
        </w:rPr>
        <w:t xml:space="preserve">therefore </w:t>
      </w:r>
      <w:r w:rsidR="00E80980" w:rsidRPr="00DA49D5">
        <w:rPr>
          <w:rFonts w:cstheme="minorHAnsi"/>
          <w:sz w:val="20"/>
          <w:szCs w:val="20"/>
        </w:rPr>
        <w:t xml:space="preserve">need to engage globally to protect our trading and economic interests as well as protecting </w:t>
      </w:r>
      <w:r w:rsidR="00C639EF">
        <w:rPr>
          <w:rFonts w:cstheme="minorHAnsi"/>
          <w:sz w:val="20"/>
          <w:szCs w:val="20"/>
        </w:rPr>
        <w:t xml:space="preserve">our values, </w:t>
      </w:r>
      <w:r w:rsidR="00E80980" w:rsidRPr="00DA49D5">
        <w:rPr>
          <w:rFonts w:cstheme="minorHAnsi"/>
          <w:sz w:val="20"/>
          <w:szCs w:val="20"/>
        </w:rPr>
        <w:t>the environment, the climate, our fisheries and much else.</w:t>
      </w:r>
    </w:p>
    <w:p w14:paraId="09C67F94" w14:textId="77777777" w:rsidR="00D31AC7" w:rsidRPr="00C639EF" w:rsidRDefault="00D31AC7" w:rsidP="00C236E0">
      <w:pPr>
        <w:rPr>
          <w:rFonts w:cstheme="minorHAnsi"/>
          <w:sz w:val="20"/>
          <w:szCs w:val="20"/>
        </w:rPr>
      </w:pPr>
    </w:p>
    <w:p w14:paraId="17890DE5" w14:textId="77777777" w:rsidR="00AD326C" w:rsidRPr="00D31AC7" w:rsidRDefault="00331465" w:rsidP="00D31AC7">
      <w:pPr>
        <w:rPr>
          <w:b/>
          <w:bCs/>
          <w:sz w:val="20"/>
          <w:szCs w:val="20"/>
        </w:rPr>
      </w:pPr>
      <w:r w:rsidRPr="00D31AC7">
        <w:rPr>
          <w:b/>
          <w:bCs/>
          <w:sz w:val="20"/>
          <w:szCs w:val="20"/>
        </w:rPr>
        <w:t>I</w:t>
      </w:r>
      <w:r w:rsidR="004073C6" w:rsidRPr="00D31AC7">
        <w:rPr>
          <w:b/>
          <w:bCs/>
          <w:sz w:val="20"/>
          <w:szCs w:val="20"/>
        </w:rPr>
        <w:t>s</w:t>
      </w:r>
      <w:r w:rsidR="000A2CA6" w:rsidRPr="00D31AC7">
        <w:rPr>
          <w:b/>
          <w:bCs/>
          <w:sz w:val="20"/>
          <w:szCs w:val="20"/>
        </w:rPr>
        <w:t xml:space="preserve"> the UN system</w:t>
      </w:r>
      <w:r w:rsidR="004073C6" w:rsidRPr="00D31AC7">
        <w:rPr>
          <w:b/>
          <w:bCs/>
          <w:sz w:val="20"/>
          <w:szCs w:val="20"/>
        </w:rPr>
        <w:t xml:space="preserve"> </w:t>
      </w:r>
      <w:r w:rsidR="000A2CA6" w:rsidRPr="00D31AC7">
        <w:rPr>
          <w:b/>
          <w:bCs/>
          <w:sz w:val="20"/>
          <w:szCs w:val="20"/>
        </w:rPr>
        <w:t>undermining sovereignty</w:t>
      </w:r>
      <w:r w:rsidR="00CB18D0" w:rsidRPr="00D31AC7">
        <w:rPr>
          <w:b/>
          <w:bCs/>
          <w:sz w:val="20"/>
          <w:szCs w:val="20"/>
        </w:rPr>
        <w:t>?</w:t>
      </w:r>
    </w:p>
    <w:p w14:paraId="343FBFA0" w14:textId="1A91677B" w:rsidR="002831AA" w:rsidRPr="000362BE" w:rsidRDefault="00CB18D0" w:rsidP="000A2CA6">
      <w:pPr>
        <w:rPr>
          <w:sz w:val="20"/>
          <w:szCs w:val="20"/>
        </w:rPr>
      </w:pPr>
      <w:r w:rsidRPr="00AD326C">
        <w:rPr>
          <w:sz w:val="20"/>
          <w:szCs w:val="20"/>
        </w:rPr>
        <w:t xml:space="preserve">This </w:t>
      </w:r>
      <w:r w:rsidR="000A2CA6" w:rsidRPr="00AD326C">
        <w:rPr>
          <w:sz w:val="20"/>
          <w:szCs w:val="20"/>
        </w:rPr>
        <w:t>narrative</w:t>
      </w:r>
      <w:r w:rsidRPr="00AD326C">
        <w:rPr>
          <w:sz w:val="20"/>
          <w:szCs w:val="20"/>
        </w:rPr>
        <w:t xml:space="preserve"> is</w:t>
      </w:r>
      <w:r w:rsidR="000A2CA6" w:rsidRPr="00AD326C">
        <w:rPr>
          <w:sz w:val="20"/>
          <w:szCs w:val="20"/>
        </w:rPr>
        <w:t xml:space="preserve"> false. The UN is actually </w:t>
      </w:r>
      <w:r w:rsidR="00B15BC8" w:rsidRPr="00AD326C">
        <w:rPr>
          <w:sz w:val="20"/>
          <w:szCs w:val="20"/>
        </w:rPr>
        <w:t>quite</w:t>
      </w:r>
      <w:r w:rsidR="000A2CA6" w:rsidRPr="00AD326C">
        <w:rPr>
          <w:sz w:val="20"/>
          <w:szCs w:val="20"/>
        </w:rPr>
        <w:t xml:space="preserve"> weak. It</w:t>
      </w:r>
      <w:r w:rsidR="00F6069B" w:rsidRPr="00AD326C">
        <w:rPr>
          <w:sz w:val="20"/>
          <w:szCs w:val="20"/>
        </w:rPr>
        <w:t xml:space="preserve">s </w:t>
      </w:r>
      <w:r w:rsidR="00B9146C" w:rsidRPr="00AD326C">
        <w:rPr>
          <w:sz w:val="20"/>
          <w:szCs w:val="20"/>
        </w:rPr>
        <w:t>S</w:t>
      </w:r>
      <w:r w:rsidR="00F6069B" w:rsidRPr="00AD326C">
        <w:rPr>
          <w:sz w:val="20"/>
          <w:szCs w:val="20"/>
        </w:rPr>
        <w:t>ecretariat</w:t>
      </w:r>
      <w:r w:rsidR="000A2CA6" w:rsidRPr="00AD326C">
        <w:rPr>
          <w:sz w:val="20"/>
          <w:szCs w:val="20"/>
        </w:rPr>
        <w:t xml:space="preserve"> has no independent military or economic power</w:t>
      </w:r>
      <w:r w:rsidR="004E2FEC" w:rsidRPr="00AD326C">
        <w:rPr>
          <w:sz w:val="20"/>
          <w:szCs w:val="20"/>
        </w:rPr>
        <w:t xml:space="preserve">. It has </w:t>
      </w:r>
      <w:r w:rsidR="000A2CA6" w:rsidRPr="00AD326C">
        <w:rPr>
          <w:sz w:val="20"/>
          <w:szCs w:val="20"/>
        </w:rPr>
        <w:t>no capacity to</w:t>
      </w:r>
      <w:r w:rsidR="004E2FEC" w:rsidRPr="00AD326C">
        <w:rPr>
          <w:sz w:val="20"/>
          <w:szCs w:val="20"/>
        </w:rPr>
        <w:t xml:space="preserve"> take binding decisions or to </w:t>
      </w:r>
      <w:r w:rsidR="000A2CA6" w:rsidRPr="00AD326C">
        <w:rPr>
          <w:sz w:val="20"/>
          <w:szCs w:val="20"/>
        </w:rPr>
        <w:t xml:space="preserve">coerce or control states. </w:t>
      </w:r>
      <w:r w:rsidR="0077175B" w:rsidRPr="00AD326C">
        <w:rPr>
          <w:sz w:val="20"/>
          <w:szCs w:val="20"/>
        </w:rPr>
        <w:t>I</w:t>
      </w:r>
      <w:r w:rsidR="004E2FEC" w:rsidRPr="00AD326C">
        <w:rPr>
          <w:sz w:val="20"/>
          <w:szCs w:val="20"/>
        </w:rPr>
        <w:t>t is the member states who take all the key decisions</w:t>
      </w:r>
      <w:r w:rsidR="00F6069B" w:rsidRPr="00AD326C">
        <w:rPr>
          <w:sz w:val="20"/>
          <w:szCs w:val="20"/>
        </w:rPr>
        <w:t>.</w:t>
      </w:r>
      <w:r w:rsidR="002831AA" w:rsidRPr="00AD326C">
        <w:rPr>
          <w:sz w:val="20"/>
          <w:szCs w:val="20"/>
        </w:rPr>
        <w:t xml:space="preserve"> </w:t>
      </w:r>
      <w:r w:rsidR="0077175B" w:rsidRPr="00AD326C">
        <w:rPr>
          <w:sz w:val="20"/>
          <w:szCs w:val="20"/>
        </w:rPr>
        <w:t>T</w:t>
      </w:r>
      <w:r w:rsidR="00F6069B" w:rsidRPr="00AD326C">
        <w:rPr>
          <w:sz w:val="20"/>
          <w:szCs w:val="20"/>
        </w:rPr>
        <w:t>he UN secretariat</w:t>
      </w:r>
      <w:r w:rsidR="002831AA" w:rsidRPr="00AD326C">
        <w:rPr>
          <w:sz w:val="20"/>
          <w:szCs w:val="20"/>
        </w:rPr>
        <w:t xml:space="preserve"> has no capacity to enforce compliance with anything. </w:t>
      </w:r>
      <w:r w:rsidR="004E2FEC">
        <w:rPr>
          <w:color w:val="000000" w:themeColor="text1"/>
          <w:sz w:val="20"/>
          <w:szCs w:val="20"/>
          <w:lang w:val="en-AU"/>
        </w:rPr>
        <w:t>The U</w:t>
      </w:r>
      <w:r>
        <w:rPr>
          <w:color w:val="000000" w:themeColor="text1"/>
          <w:sz w:val="20"/>
          <w:szCs w:val="20"/>
          <w:lang w:val="en-AU"/>
        </w:rPr>
        <w:t>N system</w:t>
      </w:r>
      <w:r w:rsidR="004E2FEC">
        <w:rPr>
          <w:color w:val="000000" w:themeColor="text1"/>
          <w:sz w:val="20"/>
          <w:szCs w:val="20"/>
          <w:lang w:val="en-AU"/>
        </w:rPr>
        <w:t xml:space="preserve"> is </w:t>
      </w:r>
      <w:r w:rsidR="0077175B">
        <w:rPr>
          <w:color w:val="000000" w:themeColor="text1"/>
          <w:sz w:val="20"/>
          <w:szCs w:val="20"/>
          <w:lang w:val="en-AU"/>
        </w:rPr>
        <w:t xml:space="preserve">therefore </w:t>
      </w:r>
      <w:r w:rsidR="000362BE">
        <w:rPr>
          <w:color w:val="000000" w:themeColor="text1"/>
          <w:sz w:val="20"/>
          <w:szCs w:val="20"/>
          <w:lang w:val="en-AU"/>
        </w:rPr>
        <w:t xml:space="preserve">very </w:t>
      </w:r>
      <w:r w:rsidR="004E2FEC">
        <w:rPr>
          <w:color w:val="000000" w:themeColor="text1"/>
          <w:sz w:val="20"/>
          <w:szCs w:val="20"/>
          <w:lang w:val="en-AU"/>
        </w:rPr>
        <w:t xml:space="preserve">different from the European </w:t>
      </w:r>
      <w:r w:rsidR="00F6069B">
        <w:rPr>
          <w:color w:val="000000" w:themeColor="text1"/>
          <w:sz w:val="20"/>
          <w:szCs w:val="20"/>
          <w:lang w:val="en-AU"/>
        </w:rPr>
        <w:t>system</w:t>
      </w:r>
      <w:r w:rsidR="00C639EF">
        <w:rPr>
          <w:color w:val="000000" w:themeColor="text1"/>
          <w:sz w:val="20"/>
          <w:szCs w:val="20"/>
          <w:lang w:val="en-AU"/>
        </w:rPr>
        <w:t>,</w:t>
      </w:r>
      <w:r w:rsidR="00F6069B">
        <w:rPr>
          <w:color w:val="000000" w:themeColor="text1"/>
          <w:sz w:val="20"/>
          <w:szCs w:val="20"/>
          <w:lang w:val="en-AU"/>
        </w:rPr>
        <w:t xml:space="preserve"> which has a </w:t>
      </w:r>
      <w:r w:rsidR="004E2FEC">
        <w:rPr>
          <w:color w:val="000000" w:themeColor="text1"/>
          <w:sz w:val="20"/>
          <w:szCs w:val="20"/>
          <w:lang w:val="en-AU"/>
        </w:rPr>
        <w:t>Parliament</w:t>
      </w:r>
      <w:r w:rsidR="00F6069B">
        <w:rPr>
          <w:color w:val="000000" w:themeColor="text1"/>
          <w:sz w:val="20"/>
          <w:szCs w:val="20"/>
          <w:lang w:val="en-AU"/>
        </w:rPr>
        <w:t xml:space="preserve"> with</w:t>
      </w:r>
      <w:r w:rsidR="004E2FEC">
        <w:rPr>
          <w:color w:val="000000" w:themeColor="text1"/>
          <w:sz w:val="20"/>
          <w:szCs w:val="20"/>
          <w:lang w:val="en-AU"/>
        </w:rPr>
        <w:t xml:space="preserve"> wide </w:t>
      </w:r>
      <w:r>
        <w:rPr>
          <w:color w:val="000000" w:themeColor="text1"/>
          <w:sz w:val="20"/>
          <w:szCs w:val="20"/>
          <w:lang w:val="en-AU"/>
        </w:rPr>
        <w:t>law-making</w:t>
      </w:r>
      <w:r w:rsidR="004E2FEC">
        <w:rPr>
          <w:color w:val="000000" w:themeColor="text1"/>
          <w:sz w:val="20"/>
          <w:szCs w:val="20"/>
          <w:lang w:val="en-AU"/>
        </w:rPr>
        <w:t xml:space="preserve"> power</w:t>
      </w:r>
      <w:r w:rsidR="00F6069B">
        <w:rPr>
          <w:color w:val="000000" w:themeColor="text1"/>
          <w:sz w:val="20"/>
          <w:szCs w:val="20"/>
          <w:lang w:val="en-AU"/>
        </w:rPr>
        <w:t xml:space="preserve"> and an executive </w:t>
      </w:r>
      <w:r w:rsidR="003B44BB">
        <w:rPr>
          <w:color w:val="000000" w:themeColor="text1"/>
          <w:sz w:val="20"/>
          <w:szCs w:val="20"/>
          <w:lang w:val="en-AU"/>
        </w:rPr>
        <w:t>type of</w:t>
      </w:r>
      <w:r w:rsidR="00F6069B">
        <w:rPr>
          <w:color w:val="000000" w:themeColor="text1"/>
          <w:sz w:val="20"/>
          <w:szCs w:val="20"/>
          <w:lang w:val="en-AU"/>
        </w:rPr>
        <w:t xml:space="preserve"> Commission which has power to make and enforce</w:t>
      </w:r>
      <w:r w:rsidR="00B9146C">
        <w:rPr>
          <w:color w:val="000000" w:themeColor="text1"/>
          <w:sz w:val="20"/>
          <w:szCs w:val="20"/>
          <w:lang w:val="en-AU"/>
        </w:rPr>
        <w:t xml:space="preserve"> </w:t>
      </w:r>
      <w:r w:rsidR="00F6069B">
        <w:rPr>
          <w:color w:val="000000" w:themeColor="text1"/>
          <w:sz w:val="20"/>
          <w:szCs w:val="20"/>
          <w:lang w:val="en-AU"/>
        </w:rPr>
        <w:t xml:space="preserve">detailed regulations. </w:t>
      </w:r>
      <w:r w:rsidR="00B9146C">
        <w:rPr>
          <w:color w:val="000000" w:themeColor="text1"/>
          <w:sz w:val="20"/>
          <w:szCs w:val="20"/>
          <w:lang w:val="en-AU"/>
        </w:rPr>
        <w:t>There is no law-</w:t>
      </w:r>
      <w:r>
        <w:rPr>
          <w:color w:val="000000" w:themeColor="text1"/>
          <w:sz w:val="20"/>
          <w:szCs w:val="20"/>
          <w:lang w:val="en-AU"/>
        </w:rPr>
        <w:t xml:space="preserve">making or </w:t>
      </w:r>
      <w:r w:rsidR="00F6069B">
        <w:rPr>
          <w:color w:val="000000" w:themeColor="text1"/>
          <w:sz w:val="20"/>
          <w:szCs w:val="20"/>
          <w:lang w:val="en-AU"/>
        </w:rPr>
        <w:t xml:space="preserve">detailed </w:t>
      </w:r>
      <w:r>
        <w:rPr>
          <w:color w:val="000000" w:themeColor="text1"/>
          <w:sz w:val="20"/>
          <w:szCs w:val="20"/>
          <w:lang w:val="en-AU"/>
        </w:rPr>
        <w:t xml:space="preserve">regulatory power under </w:t>
      </w:r>
      <w:r w:rsidR="007D42CB">
        <w:rPr>
          <w:color w:val="000000" w:themeColor="text1"/>
          <w:sz w:val="20"/>
          <w:szCs w:val="20"/>
          <w:lang w:val="en-AU"/>
        </w:rPr>
        <w:t xml:space="preserve">the </w:t>
      </w:r>
      <w:r w:rsidR="00F6069B">
        <w:rPr>
          <w:color w:val="000000" w:themeColor="text1"/>
          <w:sz w:val="20"/>
          <w:szCs w:val="20"/>
          <w:lang w:val="en-AU"/>
        </w:rPr>
        <w:t xml:space="preserve">UN </w:t>
      </w:r>
      <w:r w:rsidR="007D42CB">
        <w:rPr>
          <w:color w:val="000000" w:themeColor="text1"/>
          <w:sz w:val="20"/>
          <w:szCs w:val="20"/>
          <w:lang w:val="en-AU"/>
        </w:rPr>
        <w:t>Charter</w:t>
      </w:r>
      <w:r>
        <w:rPr>
          <w:color w:val="000000" w:themeColor="text1"/>
          <w:sz w:val="20"/>
          <w:szCs w:val="20"/>
          <w:lang w:val="en-AU"/>
        </w:rPr>
        <w:t>. E</w:t>
      </w:r>
      <w:r w:rsidR="007D42CB">
        <w:rPr>
          <w:color w:val="000000" w:themeColor="text1"/>
          <w:sz w:val="20"/>
          <w:szCs w:val="20"/>
          <w:lang w:val="en-AU"/>
        </w:rPr>
        <w:t>ven the General Assembly of the UN can</w:t>
      </w:r>
      <w:r>
        <w:rPr>
          <w:color w:val="000000" w:themeColor="text1"/>
          <w:sz w:val="20"/>
          <w:szCs w:val="20"/>
          <w:lang w:val="en-AU"/>
        </w:rPr>
        <w:t xml:space="preserve">not override state sovereignty. It can </w:t>
      </w:r>
      <w:r w:rsidR="007D42CB">
        <w:rPr>
          <w:color w:val="000000" w:themeColor="text1"/>
          <w:sz w:val="20"/>
          <w:szCs w:val="20"/>
          <w:lang w:val="en-AU"/>
        </w:rPr>
        <w:t>only adopt recommendations to states.</w:t>
      </w:r>
    </w:p>
    <w:p w14:paraId="01E9A1F7" w14:textId="77777777" w:rsidR="002831AA" w:rsidRDefault="002831AA" w:rsidP="000A2CA6">
      <w:pPr>
        <w:rPr>
          <w:color w:val="000000" w:themeColor="text1"/>
          <w:sz w:val="20"/>
          <w:szCs w:val="20"/>
          <w:lang w:val="en-AU"/>
        </w:rPr>
      </w:pPr>
    </w:p>
    <w:p w14:paraId="648A79EA" w14:textId="77777777" w:rsidR="00F6069B" w:rsidRDefault="00CB18D0" w:rsidP="000A2CA6">
      <w:pPr>
        <w:rPr>
          <w:color w:val="000000" w:themeColor="text1"/>
          <w:sz w:val="20"/>
          <w:szCs w:val="20"/>
          <w:lang w:val="en-AU"/>
        </w:rPr>
      </w:pPr>
      <w:r>
        <w:rPr>
          <w:color w:val="000000" w:themeColor="text1"/>
          <w:sz w:val="20"/>
          <w:szCs w:val="20"/>
          <w:lang w:val="en-AU"/>
        </w:rPr>
        <w:t>S</w:t>
      </w:r>
      <w:r w:rsidR="002831AA">
        <w:rPr>
          <w:color w:val="000000" w:themeColor="text1"/>
          <w:sz w:val="20"/>
          <w:szCs w:val="20"/>
          <w:lang w:val="en-AU"/>
        </w:rPr>
        <w:t>tates gave up only one element of traditional sovereignty</w:t>
      </w:r>
      <w:r>
        <w:rPr>
          <w:color w:val="000000" w:themeColor="text1"/>
          <w:sz w:val="20"/>
          <w:szCs w:val="20"/>
          <w:lang w:val="en-AU"/>
        </w:rPr>
        <w:t xml:space="preserve"> when joining the UN</w:t>
      </w:r>
      <w:r w:rsidR="002831AA">
        <w:rPr>
          <w:color w:val="000000" w:themeColor="text1"/>
          <w:sz w:val="20"/>
          <w:szCs w:val="20"/>
          <w:lang w:val="en-AU"/>
        </w:rPr>
        <w:t xml:space="preserve"> – the right to make war. The use or threat of force to achieve </w:t>
      </w:r>
      <w:r>
        <w:rPr>
          <w:color w:val="000000" w:themeColor="text1"/>
          <w:sz w:val="20"/>
          <w:szCs w:val="20"/>
          <w:lang w:val="en-AU"/>
        </w:rPr>
        <w:t xml:space="preserve">state policy </w:t>
      </w:r>
      <w:r w:rsidR="002831AA">
        <w:rPr>
          <w:color w:val="000000" w:themeColor="text1"/>
          <w:sz w:val="20"/>
          <w:szCs w:val="20"/>
          <w:lang w:val="en-AU"/>
        </w:rPr>
        <w:t xml:space="preserve">outcomes, such as access to resources, expanding boundaries or responding to trade issues, was outlawed. The Charter gave </w:t>
      </w:r>
      <w:r w:rsidR="00011BF8">
        <w:rPr>
          <w:color w:val="000000" w:themeColor="text1"/>
          <w:sz w:val="20"/>
          <w:szCs w:val="20"/>
          <w:lang w:val="en-AU"/>
        </w:rPr>
        <w:t xml:space="preserve">15 states, the 5 permanent members and 10 elected members power to enforce this rule using sanctions or, in extreme cases, collective military force. </w:t>
      </w:r>
    </w:p>
    <w:p w14:paraId="0E7E758E" w14:textId="77777777" w:rsidR="00F6069B" w:rsidRDefault="00F6069B" w:rsidP="000A2CA6">
      <w:pPr>
        <w:rPr>
          <w:color w:val="000000" w:themeColor="text1"/>
          <w:sz w:val="20"/>
          <w:szCs w:val="20"/>
          <w:lang w:val="en-AU"/>
        </w:rPr>
      </w:pPr>
    </w:p>
    <w:p w14:paraId="50C46082" w14:textId="1333E1CD" w:rsidR="00011BF8" w:rsidRDefault="00011BF8" w:rsidP="000A2CA6">
      <w:pPr>
        <w:rPr>
          <w:color w:val="000000" w:themeColor="text1"/>
          <w:sz w:val="20"/>
          <w:szCs w:val="20"/>
          <w:lang w:val="en-AU"/>
        </w:rPr>
      </w:pPr>
      <w:r>
        <w:rPr>
          <w:color w:val="000000" w:themeColor="text1"/>
          <w:sz w:val="20"/>
          <w:szCs w:val="20"/>
          <w:lang w:val="en-AU"/>
        </w:rPr>
        <w:lastRenderedPageBreak/>
        <w:t xml:space="preserve">For everything else, all the UN system provides is a forum to sit down and talk, to debate and negotiate collectively agreed deals </w:t>
      </w:r>
      <w:r w:rsidR="008834F9">
        <w:rPr>
          <w:color w:val="000000" w:themeColor="text1"/>
          <w:sz w:val="20"/>
          <w:szCs w:val="20"/>
          <w:lang w:val="en-AU"/>
        </w:rPr>
        <w:t xml:space="preserve">which are </w:t>
      </w:r>
      <w:r>
        <w:rPr>
          <w:color w:val="000000" w:themeColor="text1"/>
          <w:sz w:val="20"/>
          <w:szCs w:val="20"/>
          <w:lang w:val="en-AU"/>
        </w:rPr>
        <w:t>recorded in treaties.</w:t>
      </w:r>
      <w:r w:rsidR="00F6069B">
        <w:rPr>
          <w:color w:val="000000" w:themeColor="text1"/>
          <w:sz w:val="20"/>
          <w:szCs w:val="20"/>
          <w:lang w:val="en-AU"/>
        </w:rPr>
        <w:t xml:space="preserve"> </w:t>
      </w:r>
      <w:r>
        <w:rPr>
          <w:color w:val="000000" w:themeColor="text1"/>
          <w:sz w:val="20"/>
          <w:szCs w:val="20"/>
          <w:lang w:val="en-AU"/>
        </w:rPr>
        <w:t xml:space="preserve">It is important to be clear. Treaties agreed through </w:t>
      </w:r>
      <w:r w:rsidR="00F6069B">
        <w:rPr>
          <w:color w:val="000000" w:themeColor="text1"/>
          <w:sz w:val="20"/>
          <w:szCs w:val="20"/>
          <w:lang w:val="en-AU"/>
        </w:rPr>
        <w:t xml:space="preserve">UN </w:t>
      </w:r>
      <w:r>
        <w:rPr>
          <w:color w:val="000000" w:themeColor="text1"/>
          <w:sz w:val="20"/>
          <w:szCs w:val="20"/>
          <w:lang w:val="en-AU"/>
        </w:rPr>
        <w:t>negotiation</w:t>
      </w:r>
      <w:r w:rsidR="00F6069B">
        <w:rPr>
          <w:color w:val="000000" w:themeColor="text1"/>
          <w:sz w:val="20"/>
          <w:szCs w:val="20"/>
          <w:lang w:val="en-AU"/>
        </w:rPr>
        <w:t>s</w:t>
      </w:r>
      <w:r>
        <w:rPr>
          <w:color w:val="000000" w:themeColor="text1"/>
          <w:sz w:val="20"/>
          <w:szCs w:val="20"/>
          <w:lang w:val="en-AU"/>
        </w:rPr>
        <w:t xml:space="preserve"> do not infringe sovereignty. They are negotiated voluntarily </w:t>
      </w:r>
      <w:r w:rsidR="009531BE">
        <w:rPr>
          <w:color w:val="000000" w:themeColor="text1"/>
          <w:sz w:val="20"/>
          <w:szCs w:val="20"/>
          <w:lang w:val="en-AU"/>
        </w:rPr>
        <w:t>and</w:t>
      </w:r>
      <w:r>
        <w:rPr>
          <w:color w:val="000000" w:themeColor="text1"/>
          <w:sz w:val="20"/>
          <w:szCs w:val="20"/>
          <w:lang w:val="en-AU"/>
        </w:rPr>
        <w:t xml:space="preserve"> freely entered into. </w:t>
      </w:r>
    </w:p>
    <w:p w14:paraId="48367671" w14:textId="77777777" w:rsidR="00011BF8" w:rsidRDefault="00011BF8" w:rsidP="000A2CA6">
      <w:pPr>
        <w:rPr>
          <w:color w:val="000000" w:themeColor="text1"/>
          <w:sz w:val="20"/>
          <w:szCs w:val="20"/>
          <w:lang w:val="en-AU"/>
        </w:rPr>
      </w:pPr>
    </w:p>
    <w:p w14:paraId="0DADCC98" w14:textId="573B8E48" w:rsidR="003976C9" w:rsidRDefault="00011BF8" w:rsidP="000A2CA6">
      <w:pPr>
        <w:rPr>
          <w:color w:val="000000" w:themeColor="text1"/>
          <w:sz w:val="20"/>
          <w:szCs w:val="20"/>
          <w:lang w:val="en-AU"/>
        </w:rPr>
      </w:pPr>
      <w:r>
        <w:rPr>
          <w:color w:val="000000" w:themeColor="text1"/>
          <w:sz w:val="20"/>
          <w:szCs w:val="20"/>
          <w:lang w:val="en-AU"/>
        </w:rPr>
        <w:t>It is also important to be clear</w:t>
      </w:r>
      <w:r w:rsidR="00CB18D0">
        <w:rPr>
          <w:color w:val="000000" w:themeColor="text1"/>
          <w:sz w:val="20"/>
          <w:szCs w:val="20"/>
          <w:lang w:val="en-AU"/>
        </w:rPr>
        <w:t xml:space="preserve"> that </w:t>
      </w:r>
      <w:r>
        <w:rPr>
          <w:color w:val="000000" w:themeColor="text1"/>
          <w:sz w:val="20"/>
          <w:szCs w:val="20"/>
          <w:lang w:val="en-AU"/>
        </w:rPr>
        <w:t xml:space="preserve">when we hear news of UN sanctions being applied or UN military </w:t>
      </w:r>
      <w:r w:rsidR="00CB18D0">
        <w:rPr>
          <w:color w:val="000000" w:themeColor="text1"/>
          <w:sz w:val="20"/>
          <w:szCs w:val="20"/>
          <w:lang w:val="en-AU"/>
        </w:rPr>
        <w:t xml:space="preserve">force </w:t>
      </w:r>
      <w:r>
        <w:rPr>
          <w:color w:val="000000" w:themeColor="text1"/>
          <w:sz w:val="20"/>
          <w:szCs w:val="20"/>
          <w:lang w:val="en-AU"/>
        </w:rPr>
        <w:t xml:space="preserve">being deployed, these are not happening </w:t>
      </w:r>
      <w:r w:rsidR="003976C9">
        <w:rPr>
          <w:color w:val="000000" w:themeColor="text1"/>
          <w:sz w:val="20"/>
          <w:szCs w:val="20"/>
          <w:lang w:val="en-AU"/>
        </w:rPr>
        <w:t xml:space="preserve">as some kind of creeping override of sovereignty </w:t>
      </w:r>
      <w:r>
        <w:rPr>
          <w:color w:val="000000" w:themeColor="text1"/>
          <w:sz w:val="20"/>
          <w:szCs w:val="20"/>
          <w:lang w:val="en-AU"/>
        </w:rPr>
        <w:t xml:space="preserve">because of decisions by unelected and faceless UN </w:t>
      </w:r>
      <w:r w:rsidR="00C32CF3">
        <w:rPr>
          <w:color w:val="000000" w:themeColor="text1"/>
          <w:sz w:val="20"/>
          <w:szCs w:val="20"/>
          <w:lang w:val="en-AU"/>
        </w:rPr>
        <w:t>bureaucrats</w:t>
      </w:r>
      <w:r>
        <w:rPr>
          <w:color w:val="000000" w:themeColor="text1"/>
          <w:sz w:val="20"/>
          <w:szCs w:val="20"/>
          <w:lang w:val="en-AU"/>
        </w:rPr>
        <w:t xml:space="preserve">. They are happening because of </w:t>
      </w:r>
      <w:r w:rsidR="003976C9">
        <w:rPr>
          <w:color w:val="000000" w:themeColor="text1"/>
          <w:sz w:val="20"/>
          <w:szCs w:val="20"/>
          <w:lang w:val="en-AU"/>
        </w:rPr>
        <w:t xml:space="preserve">lawful </w:t>
      </w:r>
      <w:r w:rsidR="00E56F04">
        <w:rPr>
          <w:color w:val="000000" w:themeColor="text1"/>
          <w:sz w:val="20"/>
          <w:szCs w:val="20"/>
          <w:lang w:val="en-AU"/>
        </w:rPr>
        <w:t xml:space="preserve">collective </w:t>
      </w:r>
      <w:r>
        <w:rPr>
          <w:color w:val="000000" w:themeColor="text1"/>
          <w:sz w:val="20"/>
          <w:szCs w:val="20"/>
          <w:lang w:val="en-AU"/>
        </w:rPr>
        <w:t>decisions by states</w:t>
      </w:r>
      <w:r w:rsidR="003976C9">
        <w:rPr>
          <w:color w:val="000000" w:themeColor="text1"/>
          <w:sz w:val="20"/>
          <w:szCs w:val="20"/>
          <w:lang w:val="en-AU"/>
        </w:rPr>
        <w:t xml:space="preserve">, acting </w:t>
      </w:r>
      <w:r w:rsidR="00E56F04">
        <w:rPr>
          <w:color w:val="000000" w:themeColor="text1"/>
          <w:sz w:val="20"/>
          <w:szCs w:val="20"/>
          <w:lang w:val="en-AU"/>
        </w:rPr>
        <w:t xml:space="preserve">through the intergovernmental organs </w:t>
      </w:r>
      <w:r w:rsidR="003976C9">
        <w:rPr>
          <w:color w:val="000000" w:themeColor="text1"/>
          <w:sz w:val="20"/>
          <w:szCs w:val="20"/>
          <w:lang w:val="en-AU"/>
        </w:rPr>
        <w:t>under the Charter</w:t>
      </w:r>
      <w:r w:rsidR="00F6069B">
        <w:rPr>
          <w:color w:val="000000" w:themeColor="text1"/>
          <w:sz w:val="20"/>
          <w:szCs w:val="20"/>
          <w:lang w:val="en-AU"/>
        </w:rPr>
        <w:t>,</w:t>
      </w:r>
      <w:r w:rsidR="003976C9">
        <w:rPr>
          <w:color w:val="000000" w:themeColor="text1"/>
          <w:sz w:val="20"/>
          <w:szCs w:val="20"/>
          <w:lang w:val="en-AU"/>
        </w:rPr>
        <w:t xml:space="preserve"> exercising their sovereignty </w:t>
      </w:r>
      <w:r w:rsidR="00CB18D0">
        <w:rPr>
          <w:color w:val="000000" w:themeColor="text1"/>
          <w:sz w:val="20"/>
          <w:szCs w:val="20"/>
          <w:lang w:val="en-AU"/>
        </w:rPr>
        <w:t xml:space="preserve">and using their national military contingents, </w:t>
      </w:r>
      <w:r w:rsidR="003976C9">
        <w:rPr>
          <w:color w:val="000000" w:themeColor="text1"/>
          <w:sz w:val="20"/>
          <w:szCs w:val="20"/>
          <w:lang w:val="en-AU"/>
        </w:rPr>
        <w:t xml:space="preserve">because they </w:t>
      </w:r>
      <w:r w:rsidR="00CB18D0">
        <w:rPr>
          <w:color w:val="000000" w:themeColor="text1"/>
          <w:sz w:val="20"/>
          <w:szCs w:val="20"/>
          <w:lang w:val="en-AU"/>
        </w:rPr>
        <w:t>see</w:t>
      </w:r>
      <w:r w:rsidR="003976C9">
        <w:rPr>
          <w:color w:val="000000" w:themeColor="text1"/>
          <w:sz w:val="20"/>
          <w:szCs w:val="20"/>
          <w:lang w:val="en-AU"/>
        </w:rPr>
        <w:t xml:space="preserve"> a serious threat to peace</w:t>
      </w:r>
      <w:r>
        <w:rPr>
          <w:color w:val="000000" w:themeColor="text1"/>
          <w:sz w:val="20"/>
          <w:szCs w:val="20"/>
          <w:lang w:val="en-AU"/>
        </w:rPr>
        <w:t xml:space="preserve">. </w:t>
      </w:r>
    </w:p>
    <w:p w14:paraId="6EA97397" w14:textId="77777777" w:rsidR="005D02FB" w:rsidRDefault="005D02FB" w:rsidP="000A2CA6">
      <w:pPr>
        <w:rPr>
          <w:color w:val="000000" w:themeColor="text1"/>
          <w:sz w:val="20"/>
          <w:szCs w:val="20"/>
          <w:lang w:val="en-AU"/>
        </w:rPr>
      </w:pPr>
    </w:p>
    <w:p w14:paraId="42705415" w14:textId="725857F2" w:rsidR="0077175B" w:rsidRDefault="003976C9" w:rsidP="000A2CA6">
      <w:pPr>
        <w:rPr>
          <w:color w:val="000000" w:themeColor="text1"/>
          <w:sz w:val="20"/>
          <w:szCs w:val="20"/>
          <w:lang w:val="en-AU"/>
        </w:rPr>
      </w:pPr>
      <w:r>
        <w:rPr>
          <w:color w:val="000000" w:themeColor="text1"/>
          <w:sz w:val="20"/>
          <w:szCs w:val="20"/>
          <w:lang w:val="en-AU"/>
        </w:rPr>
        <w:t xml:space="preserve">World War II taught a hard lesson. Rogue states can emerge. If left unchecked they will not only undermine </w:t>
      </w:r>
      <w:r w:rsidR="003B44BB">
        <w:rPr>
          <w:color w:val="000000" w:themeColor="text1"/>
          <w:sz w:val="20"/>
          <w:szCs w:val="20"/>
          <w:lang w:val="en-AU"/>
        </w:rPr>
        <w:t>sovereignty but</w:t>
      </w:r>
      <w:r>
        <w:rPr>
          <w:color w:val="000000" w:themeColor="text1"/>
          <w:sz w:val="20"/>
          <w:szCs w:val="20"/>
          <w:lang w:val="en-AU"/>
        </w:rPr>
        <w:t xml:space="preserve"> </w:t>
      </w:r>
      <w:r w:rsidR="009531BE">
        <w:rPr>
          <w:color w:val="000000" w:themeColor="text1"/>
          <w:sz w:val="20"/>
          <w:szCs w:val="20"/>
          <w:lang w:val="en-AU"/>
        </w:rPr>
        <w:t xml:space="preserve">can also </w:t>
      </w:r>
      <w:r>
        <w:rPr>
          <w:color w:val="000000" w:themeColor="text1"/>
          <w:sz w:val="20"/>
          <w:szCs w:val="20"/>
          <w:lang w:val="en-AU"/>
        </w:rPr>
        <w:t>violently extinguish sovereignty and human freedoms. In our time, we have learn</w:t>
      </w:r>
      <w:r w:rsidR="006A097E">
        <w:rPr>
          <w:color w:val="000000" w:themeColor="text1"/>
          <w:sz w:val="20"/>
          <w:szCs w:val="20"/>
          <w:lang w:val="en-AU"/>
        </w:rPr>
        <w:t>t</w:t>
      </w:r>
      <w:r>
        <w:rPr>
          <w:color w:val="000000" w:themeColor="text1"/>
          <w:sz w:val="20"/>
          <w:szCs w:val="20"/>
          <w:lang w:val="en-AU"/>
        </w:rPr>
        <w:t xml:space="preserve"> </w:t>
      </w:r>
      <w:r w:rsidR="009531BE">
        <w:rPr>
          <w:color w:val="000000" w:themeColor="text1"/>
          <w:sz w:val="20"/>
          <w:szCs w:val="20"/>
          <w:lang w:val="en-AU"/>
        </w:rPr>
        <w:t>with</w:t>
      </w:r>
      <w:r>
        <w:rPr>
          <w:color w:val="000000" w:themeColor="text1"/>
          <w:sz w:val="20"/>
          <w:szCs w:val="20"/>
          <w:lang w:val="en-AU"/>
        </w:rPr>
        <w:t xml:space="preserve"> ISIS in Iraq and Syria that this kind </w:t>
      </w:r>
      <w:r w:rsidR="006A097E">
        <w:rPr>
          <w:color w:val="000000" w:themeColor="text1"/>
          <w:sz w:val="20"/>
          <w:szCs w:val="20"/>
          <w:lang w:val="en-AU"/>
        </w:rPr>
        <w:t xml:space="preserve">of threat can also emerge from </w:t>
      </w:r>
      <w:r w:rsidR="003B44BB">
        <w:rPr>
          <w:color w:val="000000" w:themeColor="text1"/>
          <w:sz w:val="20"/>
          <w:szCs w:val="20"/>
          <w:lang w:val="en-AU"/>
        </w:rPr>
        <w:t xml:space="preserve">dangerous </w:t>
      </w:r>
      <w:r w:rsidR="00E318DD">
        <w:rPr>
          <w:color w:val="000000" w:themeColor="text1"/>
          <w:sz w:val="20"/>
          <w:szCs w:val="20"/>
          <w:lang w:val="en-AU"/>
        </w:rPr>
        <w:t xml:space="preserve">movements within states. </w:t>
      </w:r>
    </w:p>
    <w:p w14:paraId="11973FF2" w14:textId="77777777" w:rsidR="0077175B" w:rsidRDefault="0077175B" w:rsidP="000A2CA6">
      <w:pPr>
        <w:rPr>
          <w:color w:val="000000" w:themeColor="text1"/>
          <w:sz w:val="20"/>
          <w:szCs w:val="20"/>
          <w:lang w:val="en-AU"/>
        </w:rPr>
      </w:pPr>
    </w:p>
    <w:p w14:paraId="7F291A73" w14:textId="61A76986" w:rsidR="003976C9" w:rsidRDefault="00E318DD" w:rsidP="000A2CA6">
      <w:pPr>
        <w:rPr>
          <w:color w:val="000000" w:themeColor="text1"/>
          <w:sz w:val="20"/>
          <w:szCs w:val="20"/>
          <w:lang w:val="en-AU"/>
        </w:rPr>
      </w:pPr>
      <w:r>
        <w:rPr>
          <w:color w:val="000000" w:themeColor="text1"/>
          <w:sz w:val="20"/>
          <w:szCs w:val="20"/>
          <w:lang w:val="en-AU"/>
        </w:rPr>
        <w:t>The UN was created</w:t>
      </w:r>
      <w:r w:rsidR="004F34C5">
        <w:rPr>
          <w:color w:val="000000" w:themeColor="text1"/>
          <w:sz w:val="20"/>
          <w:szCs w:val="20"/>
          <w:lang w:val="en-AU"/>
        </w:rPr>
        <w:t>,</w:t>
      </w:r>
      <w:r>
        <w:rPr>
          <w:color w:val="000000" w:themeColor="text1"/>
          <w:sz w:val="20"/>
          <w:szCs w:val="20"/>
          <w:lang w:val="en-AU"/>
        </w:rPr>
        <w:t xml:space="preserve"> as Dag Hammarskjold famously said, “not to take humanity to heaven but to save it from hell”. Saving ourselves from the hell of the Nazis, or ISIS, or the hell of former Yugoslavia, or Rwanda in the 1990s, or what Syria</w:t>
      </w:r>
      <w:r w:rsidR="00E56F04">
        <w:rPr>
          <w:color w:val="000000" w:themeColor="text1"/>
          <w:sz w:val="20"/>
          <w:szCs w:val="20"/>
          <w:lang w:val="en-AU"/>
        </w:rPr>
        <w:t>, Yemen</w:t>
      </w:r>
      <w:r>
        <w:rPr>
          <w:color w:val="000000" w:themeColor="text1"/>
          <w:sz w:val="20"/>
          <w:szCs w:val="20"/>
          <w:lang w:val="en-AU"/>
        </w:rPr>
        <w:t xml:space="preserve"> and Libya are facing at present, requires us to work together collectively. But that is much harder and </w:t>
      </w:r>
      <w:r w:rsidR="005D02FB">
        <w:rPr>
          <w:color w:val="000000" w:themeColor="text1"/>
          <w:sz w:val="20"/>
          <w:szCs w:val="20"/>
          <w:lang w:val="en-AU"/>
        </w:rPr>
        <w:t xml:space="preserve">will often </w:t>
      </w:r>
      <w:r>
        <w:rPr>
          <w:color w:val="000000" w:themeColor="text1"/>
          <w:sz w:val="20"/>
          <w:szCs w:val="20"/>
          <w:lang w:val="en-AU"/>
        </w:rPr>
        <w:t xml:space="preserve">fail if we have to invent </w:t>
      </w:r>
      <w:r w:rsidR="008834F9">
        <w:rPr>
          <w:color w:val="000000" w:themeColor="text1"/>
          <w:sz w:val="20"/>
          <w:szCs w:val="20"/>
          <w:lang w:val="en-AU"/>
        </w:rPr>
        <w:t xml:space="preserve">ad hoc </w:t>
      </w:r>
      <w:r>
        <w:rPr>
          <w:color w:val="000000" w:themeColor="text1"/>
          <w:sz w:val="20"/>
          <w:szCs w:val="20"/>
          <w:lang w:val="en-AU"/>
        </w:rPr>
        <w:t>fresh mechanisms for collective action each time. That is why the UN system exists</w:t>
      </w:r>
      <w:r w:rsidR="005D02FB">
        <w:rPr>
          <w:color w:val="000000" w:themeColor="text1"/>
          <w:sz w:val="20"/>
          <w:szCs w:val="20"/>
          <w:lang w:val="en-AU"/>
        </w:rPr>
        <w:t>. It is a</w:t>
      </w:r>
      <w:r>
        <w:rPr>
          <w:color w:val="000000" w:themeColor="text1"/>
          <w:sz w:val="20"/>
          <w:szCs w:val="20"/>
          <w:lang w:val="en-AU"/>
        </w:rPr>
        <w:t xml:space="preserve"> standing mechanism which states can collectively use to protect sovereignty</w:t>
      </w:r>
      <w:r w:rsidR="004F34C5">
        <w:rPr>
          <w:color w:val="000000" w:themeColor="text1"/>
          <w:sz w:val="20"/>
          <w:szCs w:val="20"/>
          <w:lang w:val="en-AU"/>
        </w:rPr>
        <w:t>,</w:t>
      </w:r>
      <w:r>
        <w:rPr>
          <w:color w:val="000000" w:themeColor="text1"/>
          <w:sz w:val="20"/>
          <w:szCs w:val="20"/>
          <w:lang w:val="en-AU"/>
        </w:rPr>
        <w:t xml:space="preserve"> to protect freedoms and to save human lives.</w:t>
      </w:r>
    </w:p>
    <w:p w14:paraId="5E7BCE14" w14:textId="4E9DAFB4" w:rsidR="00F92E88" w:rsidRDefault="00F92E88" w:rsidP="000A2CA6">
      <w:pPr>
        <w:rPr>
          <w:color w:val="000000" w:themeColor="text1"/>
          <w:sz w:val="20"/>
          <w:szCs w:val="20"/>
          <w:lang w:val="en-AU"/>
        </w:rPr>
      </w:pPr>
    </w:p>
    <w:p w14:paraId="126A6F73" w14:textId="13B639CE" w:rsidR="00F92E88" w:rsidRDefault="00F92E88" w:rsidP="000A2CA6">
      <w:pPr>
        <w:rPr>
          <w:color w:val="000000" w:themeColor="text1"/>
          <w:sz w:val="20"/>
          <w:szCs w:val="20"/>
          <w:lang w:val="en-AU"/>
        </w:rPr>
      </w:pPr>
      <w:r>
        <w:rPr>
          <w:color w:val="000000" w:themeColor="text1"/>
          <w:sz w:val="20"/>
          <w:szCs w:val="20"/>
          <w:lang w:val="en-AU"/>
        </w:rPr>
        <w:t>It is worth considering some examples</w:t>
      </w:r>
      <w:r w:rsidR="008834F9">
        <w:rPr>
          <w:color w:val="000000" w:themeColor="text1"/>
          <w:sz w:val="20"/>
          <w:szCs w:val="20"/>
          <w:lang w:val="en-AU"/>
        </w:rPr>
        <w:t xml:space="preserve"> specific to New Zealand</w:t>
      </w:r>
      <w:r w:rsidR="00E80980">
        <w:rPr>
          <w:color w:val="000000" w:themeColor="text1"/>
          <w:sz w:val="20"/>
          <w:szCs w:val="20"/>
          <w:lang w:val="en-AU"/>
        </w:rPr>
        <w:t xml:space="preserve">. </w:t>
      </w:r>
      <w:r>
        <w:rPr>
          <w:color w:val="000000" w:themeColor="text1"/>
          <w:sz w:val="20"/>
          <w:szCs w:val="20"/>
          <w:lang w:val="en-AU"/>
        </w:rPr>
        <w:t xml:space="preserve">Prior to the </w:t>
      </w:r>
      <w:r w:rsidR="002B5FC6">
        <w:rPr>
          <w:color w:val="000000" w:themeColor="text1"/>
          <w:sz w:val="20"/>
          <w:szCs w:val="20"/>
          <w:lang w:val="en-AU"/>
        </w:rPr>
        <w:t xml:space="preserve">UN led </w:t>
      </w:r>
      <w:r>
        <w:rPr>
          <w:color w:val="000000" w:themeColor="text1"/>
          <w:sz w:val="20"/>
          <w:szCs w:val="20"/>
          <w:lang w:val="en-AU"/>
        </w:rPr>
        <w:t>law of the sea treaty</w:t>
      </w:r>
      <w:r w:rsidR="00507955">
        <w:rPr>
          <w:color w:val="000000" w:themeColor="text1"/>
          <w:sz w:val="20"/>
          <w:szCs w:val="20"/>
          <w:lang w:val="en-AU"/>
        </w:rPr>
        <w:t>,</w:t>
      </w:r>
      <w:r w:rsidR="007D55DD">
        <w:rPr>
          <w:color w:val="000000" w:themeColor="text1"/>
          <w:sz w:val="20"/>
          <w:szCs w:val="20"/>
          <w:lang w:val="en-AU"/>
        </w:rPr>
        <w:t xml:space="preserve"> </w:t>
      </w:r>
      <w:r w:rsidR="007851C2">
        <w:rPr>
          <w:color w:val="000000" w:themeColor="text1"/>
          <w:sz w:val="20"/>
          <w:szCs w:val="20"/>
          <w:lang w:val="en-AU"/>
        </w:rPr>
        <w:t xml:space="preserve">which was </w:t>
      </w:r>
      <w:r w:rsidR="007D55DD">
        <w:rPr>
          <w:color w:val="000000" w:themeColor="text1"/>
          <w:sz w:val="20"/>
          <w:szCs w:val="20"/>
          <w:lang w:val="en-AU"/>
        </w:rPr>
        <w:t>agreed in 1982</w:t>
      </w:r>
      <w:r>
        <w:rPr>
          <w:color w:val="000000" w:themeColor="text1"/>
          <w:sz w:val="20"/>
          <w:szCs w:val="20"/>
          <w:lang w:val="en-AU"/>
        </w:rPr>
        <w:t xml:space="preserve">, </w:t>
      </w:r>
      <w:r w:rsidR="002B5FC6">
        <w:rPr>
          <w:color w:val="000000" w:themeColor="text1"/>
          <w:sz w:val="20"/>
          <w:szCs w:val="20"/>
          <w:lang w:val="en-AU"/>
        </w:rPr>
        <w:t>New Zealand faced</w:t>
      </w:r>
      <w:r>
        <w:rPr>
          <w:color w:val="000000" w:themeColor="text1"/>
          <w:sz w:val="20"/>
          <w:szCs w:val="20"/>
          <w:lang w:val="en-AU"/>
        </w:rPr>
        <w:t xml:space="preserve"> </w:t>
      </w:r>
      <w:r w:rsidR="007D55DD">
        <w:rPr>
          <w:color w:val="000000" w:themeColor="text1"/>
          <w:sz w:val="20"/>
          <w:szCs w:val="20"/>
          <w:lang w:val="en-AU"/>
        </w:rPr>
        <w:t xml:space="preserve">severe </w:t>
      </w:r>
      <w:r>
        <w:rPr>
          <w:color w:val="000000" w:themeColor="text1"/>
          <w:sz w:val="20"/>
          <w:szCs w:val="20"/>
          <w:lang w:val="en-AU"/>
        </w:rPr>
        <w:t xml:space="preserve">challenges </w:t>
      </w:r>
      <w:r w:rsidR="00E80980">
        <w:rPr>
          <w:color w:val="000000" w:themeColor="text1"/>
          <w:sz w:val="20"/>
          <w:szCs w:val="20"/>
          <w:lang w:val="en-AU"/>
        </w:rPr>
        <w:t xml:space="preserve">to its sovereign rights over its fisheries </w:t>
      </w:r>
      <w:r w:rsidR="005D02FB">
        <w:rPr>
          <w:color w:val="000000" w:themeColor="text1"/>
          <w:sz w:val="20"/>
          <w:szCs w:val="20"/>
          <w:lang w:val="en-AU"/>
        </w:rPr>
        <w:t>from</w:t>
      </w:r>
      <w:r>
        <w:rPr>
          <w:color w:val="000000" w:themeColor="text1"/>
          <w:sz w:val="20"/>
          <w:szCs w:val="20"/>
          <w:lang w:val="en-AU"/>
        </w:rPr>
        <w:t xml:space="preserve"> major powers like Russia and Japan</w:t>
      </w:r>
      <w:r w:rsidR="00E80980">
        <w:rPr>
          <w:color w:val="000000" w:themeColor="text1"/>
          <w:sz w:val="20"/>
          <w:szCs w:val="20"/>
          <w:lang w:val="en-AU"/>
        </w:rPr>
        <w:t xml:space="preserve">. </w:t>
      </w:r>
      <w:r w:rsidR="002B5FC6">
        <w:rPr>
          <w:color w:val="000000" w:themeColor="text1"/>
          <w:sz w:val="20"/>
          <w:szCs w:val="20"/>
          <w:lang w:val="en-AU"/>
        </w:rPr>
        <w:t>B</w:t>
      </w:r>
      <w:r>
        <w:rPr>
          <w:color w:val="000000" w:themeColor="text1"/>
          <w:sz w:val="20"/>
          <w:szCs w:val="20"/>
          <w:lang w:val="en-AU"/>
        </w:rPr>
        <w:t>ilateral diplomacy failed. B</w:t>
      </w:r>
      <w:r w:rsidR="002B5FC6">
        <w:rPr>
          <w:color w:val="000000" w:themeColor="text1"/>
          <w:sz w:val="20"/>
          <w:szCs w:val="20"/>
          <w:lang w:val="en-AU"/>
        </w:rPr>
        <w:t>ut by</w:t>
      </w:r>
      <w:r>
        <w:rPr>
          <w:color w:val="000000" w:themeColor="text1"/>
          <w:sz w:val="20"/>
          <w:szCs w:val="20"/>
          <w:lang w:val="en-AU"/>
        </w:rPr>
        <w:t xml:space="preserve"> using UN multilateral machinery</w:t>
      </w:r>
      <w:r w:rsidR="002B5FC6">
        <w:rPr>
          <w:color w:val="000000" w:themeColor="text1"/>
          <w:sz w:val="20"/>
          <w:szCs w:val="20"/>
          <w:lang w:val="en-AU"/>
        </w:rPr>
        <w:t>,</w:t>
      </w:r>
      <w:r>
        <w:rPr>
          <w:color w:val="000000" w:themeColor="text1"/>
          <w:sz w:val="20"/>
          <w:szCs w:val="20"/>
          <w:lang w:val="en-AU"/>
        </w:rPr>
        <w:t xml:space="preserve"> New Zealand </w:t>
      </w:r>
      <w:r w:rsidR="00E80980">
        <w:rPr>
          <w:color w:val="000000" w:themeColor="text1"/>
          <w:sz w:val="20"/>
          <w:szCs w:val="20"/>
          <w:lang w:val="en-AU"/>
        </w:rPr>
        <w:t xml:space="preserve">not only gained </w:t>
      </w:r>
      <w:r w:rsidR="00C639EF">
        <w:rPr>
          <w:color w:val="000000" w:themeColor="text1"/>
          <w:sz w:val="20"/>
          <w:szCs w:val="20"/>
          <w:lang w:val="en-AU"/>
        </w:rPr>
        <w:t xml:space="preserve">back </w:t>
      </w:r>
      <w:r w:rsidR="00E80980">
        <w:rPr>
          <w:color w:val="000000" w:themeColor="text1"/>
          <w:sz w:val="20"/>
          <w:szCs w:val="20"/>
          <w:lang w:val="en-AU"/>
        </w:rPr>
        <w:t xml:space="preserve">control, but also </w:t>
      </w:r>
      <w:r>
        <w:rPr>
          <w:color w:val="000000" w:themeColor="text1"/>
          <w:sz w:val="20"/>
          <w:szCs w:val="20"/>
          <w:lang w:val="en-AU"/>
        </w:rPr>
        <w:t>managed to increase the area over which it exercise</w:t>
      </w:r>
      <w:r w:rsidR="002B5FC6">
        <w:rPr>
          <w:color w:val="000000" w:themeColor="text1"/>
          <w:sz w:val="20"/>
          <w:szCs w:val="20"/>
          <w:lang w:val="en-AU"/>
        </w:rPr>
        <w:t>s</w:t>
      </w:r>
      <w:r>
        <w:rPr>
          <w:color w:val="000000" w:themeColor="text1"/>
          <w:sz w:val="20"/>
          <w:szCs w:val="20"/>
          <w:lang w:val="en-AU"/>
        </w:rPr>
        <w:t xml:space="preserve"> sovereign rights from 268,000 square km to over 4 million square km – </w:t>
      </w:r>
      <w:r w:rsidR="002B5FC6">
        <w:rPr>
          <w:color w:val="000000" w:themeColor="text1"/>
          <w:sz w:val="20"/>
          <w:szCs w:val="20"/>
          <w:lang w:val="en-AU"/>
        </w:rPr>
        <w:t>a</w:t>
      </w:r>
      <w:r>
        <w:rPr>
          <w:color w:val="000000" w:themeColor="text1"/>
          <w:sz w:val="20"/>
          <w:szCs w:val="20"/>
          <w:lang w:val="en-AU"/>
        </w:rPr>
        <w:t xml:space="preserve"> 15 times increase. </w:t>
      </w:r>
      <w:r w:rsidR="002B5FC6">
        <w:rPr>
          <w:color w:val="000000" w:themeColor="text1"/>
          <w:sz w:val="20"/>
          <w:szCs w:val="20"/>
          <w:lang w:val="en-AU"/>
        </w:rPr>
        <w:t>Far from undermining New Zealand sovereignty</w:t>
      </w:r>
      <w:r w:rsidR="004F34C5">
        <w:rPr>
          <w:color w:val="000000" w:themeColor="text1"/>
          <w:sz w:val="20"/>
          <w:szCs w:val="20"/>
          <w:lang w:val="en-AU"/>
        </w:rPr>
        <w:t>,</w:t>
      </w:r>
      <w:r w:rsidR="002B5FC6">
        <w:rPr>
          <w:color w:val="000000" w:themeColor="text1"/>
          <w:sz w:val="20"/>
          <w:szCs w:val="20"/>
          <w:lang w:val="en-AU"/>
        </w:rPr>
        <w:t xml:space="preserve"> the UN helped to dramatically expand it.</w:t>
      </w:r>
    </w:p>
    <w:p w14:paraId="4A5757A3" w14:textId="13C9D77E" w:rsidR="002B5FC6" w:rsidRDefault="002B5FC6" w:rsidP="000A2CA6">
      <w:pPr>
        <w:rPr>
          <w:color w:val="000000" w:themeColor="text1"/>
          <w:sz w:val="20"/>
          <w:szCs w:val="20"/>
          <w:lang w:val="en-AU"/>
        </w:rPr>
      </w:pPr>
    </w:p>
    <w:p w14:paraId="415CB6FE" w14:textId="6201AC60" w:rsidR="002B5FC6" w:rsidRDefault="002B5FC6" w:rsidP="000A2CA6">
      <w:pPr>
        <w:rPr>
          <w:color w:val="000000" w:themeColor="text1"/>
          <w:sz w:val="20"/>
          <w:szCs w:val="20"/>
          <w:lang w:val="en-AU"/>
        </w:rPr>
      </w:pPr>
      <w:r>
        <w:rPr>
          <w:color w:val="000000" w:themeColor="text1"/>
          <w:sz w:val="20"/>
          <w:szCs w:val="20"/>
          <w:lang w:val="en-AU"/>
        </w:rPr>
        <w:t>New Zealand sovereignty was severely compromised in 198</w:t>
      </w:r>
      <w:r w:rsidR="007851C2">
        <w:rPr>
          <w:color w:val="000000" w:themeColor="text1"/>
          <w:sz w:val="20"/>
          <w:szCs w:val="20"/>
          <w:lang w:val="en-AU"/>
        </w:rPr>
        <w:t>5</w:t>
      </w:r>
      <w:r>
        <w:rPr>
          <w:color w:val="000000" w:themeColor="text1"/>
          <w:sz w:val="20"/>
          <w:szCs w:val="20"/>
          <w:lang w:val="en-AU"/>
        </w:rPr>
        <w:t xml:space="preserve"> by the attack on the Rainbow Warrior in Auckland harbour. Traditional friends and allies did not step up to support New Zealand against France. Bilateral negotiations </w:t>
      </w:r>
      <w:r w:rsidR="003B44BB">
        <w:rPr>
          <w:color w:val="000000" w:themeColor="text1"/>
          <w:sz w:val="20"/>
          <w:szCs w:val="20"/>
          <w:lang w:val="en-AU"/>
        </w:rPr>
        <w:t xml:space="preserve">with France </w:t>
      </w:r>
      <w:r w:rsidR="004F34C5">
        <w:rPr>
          <w:color w:val="000000" w:themeColor="text1"/>
          <w:sz w:val="20"/>
          <w:szCs w:val="20"/>
          <w:lang w:val="en-AU"/>
        </w:rPr>
        <w:t xml:space="preserve">were hard for </w:t>
      </w:r>
      <w:r>
        <w:rPr>
          <w:color w:val="000000" w:themeColor="text1"/>
          <w:sz w:val="20"/>
          <w:szCs w:val="20"/>
          <w:lang w:val="en-AU"/>
        </w:rPr>
        <w:t>New Zealand</w:t>
      </w:r>
      <w:r w:rsidR="0077175B">
        <w:rPr>
          <w:color w:val="000000" w:themeColor="text1"/>
          <w:sz w:val="20"/>
          <w:szCs w:val="20"/>
          <w:lang w:val="en-AU"/>
        </w:rPr>
        <w:t>. There was</w:t>
      </w:r>
      <w:r>
        <w:rPr>
          <w:color w:val="000000" w:themeColor="text1"/>
          <w:sz w:val="20"/>
          <w:szCs w:val="20"/>
          <w:lang w:val="en-AU"/>
        </w:rPr>
        <w:t xml:space="preserve"> a major imbalance of power, especially when France further threatened New Zealand’s sovereign</w:t>
      </w:r>
      <w:r w:rsidR="004F34C5">
        <w:rPr>
          <w:color w:val="000000" w:themeColor="text1"/>
          <w:sz w:val="20"/>
          <w:szCs w:val="20"/>
          <w:lang w:val="en-AU"/>
        </w:rPr>
        <w:t>ty and</w:t>
      </w:r>
      <w:r>
        <w:rPr>
          <w:color w:val="000000" w:themeColor="text1"/>
          <w:sz w:val="20"/>
          <w:szCs w:val="20"/>
          <w:lang w:val="en-AU"/>
        </w:rPr>
        <w:t xml:space="preserve"> judicial system by demanding the immediate release of its agents and using as leverage its power in Europe to block vital New Zealand trade interests. </w:t>
      </w:r>
      <w:r w:rsidR="007F4E99">
        <w:rPr>
          <w:color w:val="000000" w:themeColor="text1"/>
          <w:sz w:val="20"/>
          <w:szCs w:val="20"/>
          <w:lang w:val="en-AU"/>
        </w:rPr>
        <w:t xml:space="preserve">New Zealand was </w:t>
      </w:r>
      <w:r w:rsidR="004F34C5">
        <w:rPr>
          <w:color w:val="000000" w:themeColor="text1"/>
          <w:sz w:val="20"/>
          <w:szCs w:val="20"/>
          <w:lang w:val="en-AU"/>
        </w:rPr>
        <w:t xml:space="preserve">fortunately </w:t>
      </w:r>
      <w:r w:rsidR="007F4E99">
        <w:rPr>
          <w:color w:val="000000" w:themeColor="text1"/>
          <w:sz w:val="20"/>
          <w:szCs w:val="20"/>
          <w:lang w:val="en-AU"/>
        </w:rPr>
        <w:t>able to limit the damage to its sovereignty by using the UN system</w:t>
      </w:r>
      <w:r w:rsidR="004F34C5">
        <w:rPr>
          <w:color w:val="000000" w:themeColor="text1"/>
          <w:sz w:val="20"/>
          <w:szCs w:val="20"/>
          <w:lang w:val="en-AU"/>
        </w:rPr>
        <w:t>,</w:t>
      </w:r>
      <w:r w:rsidR="007F4E99">
        <w:rPr>
          <w:color w:val="000000" w:themeColor="text1"/>
          <w:sz w:val="20"/>
          <w:szCs w:val="20"/>
          <w:lang w:val="en-AU"/>
        </w:rPr>
        <w:t xml:space="preserve"> which </w:t>
      </w:r>
      <w:r w:rsidR="005D02FB">
        <w:rPr>
          <w:color w:val="000000" w:themeColor="text1"/>
          <w:sz w:val="20"/>
          <w:szCs w:val="20"/>
          <w:lang w:val="en-AU"/>
        </w:rPr>
        <w:t xml:space="preserve">helped </w:t>
      </w:r>
      <w:r w:rsidR="007F4E99">
        <w:rPr>
          <w:color w:val="000000" w:themeColor="text1"/>
          <w:sz w:val="20"/>
          <w:szCs w:val="20"/>
          <w:lang w:val="en-AU"/>
        </w:rPr>
        <w:t>redress the balance of powe</w:t>
      </w:r>
      <w:r w:rsidR="006C1884">
        <w:rPr>
          <w:color w:val="000000" w:themeColor="text1"/>
          <w:sz w:val="20"/>
          <w:szCs w:val="20"/>
          <w:lang w:val="en-AU"/>
        </w:rPr>
        <w:t>r</w:t>
      </w:r>
      <w:r w:rsidR="007F4E99">
        <w:rPr>
          <w:color w:val="000000" w:themeColor="text1"/>
          <w:sz w:val="20"/>
          <w:szCs w:val="20"/>
          <w:lang w:val="en-AU"/>
        </w:rPr>
        <w:t xml:space="preserve">. A UN brokered process enabled a much better outcome than would have been possible in the naked world of pure bilateral relations. </w:t>
      </w:r>
    </w:p>
    <w:p w14:paraId="53DDD60A" w14:textId="72CC895A" w:rsidR="007F4E99" w:rsidRDefault="007F4E99" w:rsidP="000A2CA6">
      <w:pPr>
        <w:rPr>
          <w:color w:val="000000" w:themeColor="text1"/>
          <w:sz w:val="20"/>
          <w:szCs w:val="20"/>
          <w:lang w:val="en-AU"/>
        </w:rPr>
      </w:pPr>
    </w:p>
    <w:p w14:paraId="4968CCFC" w14:textId="6F012974" w:rsidR="00E80980" w:rsidRDefault="007F4E99" w:rsidP="000A2CA6">
      <w:pPr>
        <w:rPr>
          <w:color w:val="000000" w:themeColor="text1"/>
          <w:sz w:val="20"/>
          <w:szCs w:val="20"/>
          <w:lang w:val="en-AU"/>
        </w:rPr>
      </w:pPr>
      <w:r>
        <w:rPr>
          <w:color w:val="000000" w:themeColor="text1"/>
          <w:sz w:val="20"/>
          <w:szCs w:val="20"/>
          <w:lang w:val="en-AU"/>
        </w:rPr>
        <w:t>In the past, in the hard, cold world of economics, every country was on its own in term</w:t>
      </w:r>
      <w:r w:rsidR="006A097E">
        <w:rPr>
          <w:color w:val="000000" w:themeColor="text1"/>
          <w:sz w:val="20"/>
          <w:szCs w:val="20"/>
          <w:lang w:val="en-AU"/>
        </w:rPr>
        <w:t>s</w:t>
      </w:r>
      <w:r>
        <w:rPr>
          <w:color w:val="000000" w:themeColor="text1"/>
          <w:sz w:val="20"/>
          <w:szCs w:val="20"/>
          <w:lang w:val="en-AU"/>
        </w:rPr>
        <w:t xml:space="preserve"> of international trade. New Zealand was particularly vulnerable. Its prosperity depend</w:t>
      </w:r>
      <w:r w:rsidR="004F34C5">
        <w:rPr>
          <w:color w:val="000000" w:themeColor="text1"/>
          <w:sz w:val="20"/>
          <w:szCs w:val="20"/>
          <w:lang w:val="en-AU"/>
        </w:rPr>
        <w:t>ed (and still depends)</w:t>
      </w:r>
      <w:r>
        <w:rPr>
          <w:color w:val="000000" w:themeColor="text1"/>
          <w:sz w:val="20"/>
          <w:szCs w:val="20"/>
          <w:lang w:val="en-AU"/>
        </w:rPr>
        <w:t xml:space="preserve"> on freedom to export agricultural goods. </w:t>
      </w:r>
      <w:r w:rsidR="006C1884">
        <w:rPr>
          <w:color w:val="000000" w:themeColor="text1"/>
          <w:sz w:val="20"/>
          <w:szCs w:val="20"/>
          <w:lang w:val="en-AU"/>
        </w:rPr>
        <w:t>Yet</w:t>
      </w:r>
      <w:r>
        <w:rPr>
          <w:color w:val="000000" w:themeColor="text1"/>
          <w:sz w:val="20"/>
          <w:szCs w:val="20"/>
          <w:lang w:val="en-AU"/>
        </w:rPr>
        <w:t xml:space="preserve"> most </w:t>
      </w:r>
      <w:r w:rsidR="006C1884">
        <w:rPr>
          <w:color w:val="000000" w:themeColor="text1"/>
          <w:sz w:val="20"/>
          <w:szCs w:val="20"/>
          <w:lang w:val="en-AU"/>
        </w:rPr>
        <w:t xml:space="preserve">large </w:t>
      </w:r>
      <w:r>
        <w:rPr>
          <w:color w:val="000000" w:themeColor="text1"/>
          <w:sz w:val="20"/>
          <w:szCs w:val="20"/>
          <w:lang w:val="en-AU"/>
        </w:rPr>
        <w:t>countries</w:t>
      </w:r>
      <w:r w:rsidR="006C1884">
        <w:rPr>
          <w:color w:val="000000" w:themeColor="text1"/>
          <w:sz w:val="20"/>
          <w:szCs w:val="20"/>
          <w:lang w:val="en-AU"/>
        </w:rPr>
        <w:t xml:space="preserve"> exercised their sovereign right to block imports of New Zealand agricultural products</w:t>
      </w:r>
      <w:r w:rsidR="009B6D8A">
        <w:rPr>
          <w:color w:val="000000" w:themeColor="text1"/>
          <w:sz w:val="20"/>
          <w:szCs w:val="20"/>
          <w:lang w:val="en-AU"/>
        </w:rPr>
        <w:t>, or to impose crippling duties,</w:t>
      </w:r>
      <w:r w:rsidR="006C1884">
        <w:rPr>
          <w:color w:val="000000" w:themeColor="text1"/>
          <w:sz w:val="20"/>
          <w:szCs w:val="20"/>
          <w:lang w:val="en-AU"/>
        </w:rPr>
        <w:t xml:space="preserve"> or to subsidise their own agricultural production and undermine New Zealand exports to other markets</w:t>
      </w:r>
      <w:r>
        <w:rPr>
          <w:color w:val="000000" w:themeColor="text1"/>
          <w:sz w:val="20"/>
          <w:szCs w:val="20"/>
          <w:lang w:val="en-AU"/>
        </w:rPr>
        <w:t xml:space="preserve">. </w:t>
      </w:r>
      <w:r w:rsidR="006C1884">
        <w:rPr>
          <w:color w:val="000000" w:themeColor="text1"/>
          <w:sz w:val="20"/>
          <w:szCs w:val="20"/>
          <w:lang w:val="en-AU"/>
        </w:rPr>
        <w:t xml:space="preserve">New Zealand </w:t>
      </w:r>
      <w:r w:rsidR="0077175B">
        <w:rPr>
          <w:color w:val="000000" w:themeColor="text1"/>
          <w:sz w:val="20"/>
          <w:szCs w:val="20"/>
          <w:lang w:val="en-AU"/>
        </w:rPr>
        <w:t xml:space="preserve">could not </w:t>
      </w:r>
      <w:r w:rsidR="007D55DD">
        <w:rPr>
          <w:color w:val="000000" w:themeColor="text1"/>
          <w:sz w:val="20"/>
          <w:szCs w:val="20"/>
          <w:lang w:val="en-AU"/>
        </w:rPr>
        <w:t xml:space="preserve">effectively respond by </w:t>
      </w:r>
      <w:r w:rsidR="0077175B">
        <w:rPr>
          <w:color w:val="000000" w:themeColor="text1"/>
          <w:sz w:val="20"/>
          <w:szCs w:val="20"/>
          <w:lang w:val="en-AU"/>
        </w:rPr>
        <w:t>threaten</w:t>
      </w:r>
      <w:r w:rsidR="007D55DD">
        <w:rPr>
          <w:color w:val="000000" w:themeColor="text1"/>
          <w:sz w:val="20"/>
          <w:szCs w:val="20"/>
          <w:lang w:val="en-AU"/>
        </w:rPr>
        <w:t>ing</w:t>
      </w:r>
      <w:r w:rsidR="0077175B">
        <w:rPr>
          <w:color w:val="000000" w:themeColor="text1"/>
          <w:sz w:val="20"/>
          <w:szCs w:val="20"/>
          <w:lang w:val="en-AU"/>
        </w:rPr>
        <w:t xml:space="preserve"> to use its </w:t>
      </w:r>
      <w:r w:rsidR="006C1884">
        <w:rPr>
          <w:color w:val="000000" w:themeColor="text1"/>
          <w:sz w:val="20"/>
          <w:szCs w:val="20"/>
          <w:lang w:val="en-AU"/>
        </w:rPr>
        <w:t xml:space="preserve">sovereign rights to retaliate </w:t>
      </w:r>
      <w:r w:rsidR="000304C3">
        <w:rPr>
          <w:color w:val="000000" w:themeColor="text1"/>
          <w:sz w:val="20"/>
          <w:szCs w:val="20"/>
          <w:lang w:val="en-AU"/>
        </w:rPr>
        <w:t xml:space="preserve">by punishing their exports to New Zealand </w:t>
      </w:r>
      <w:r w:rsidR="006C1884">
        <w:rPr>
          <w:color w:val="000000" w:themeColor="text1"/>
          <w:sz w:val="20"/>
          <w:szCs w:val="20"/>
          <w:lang w:val="en-AU"/>
        </w:rPr>
        <w:t>because of the imbalance in economic pow</w:t>
      </w:r>
      <w:r w:rsidR="006A097E">
        <w:rPr>
          <w:color w:val="000000" w:themeColor="text1"/>
          <w:sz w:val="20"/>
          <w:szCs w:val="20"/>
          <w:lang w:val="en-AU"/>
        </w:rPr>
        <w:t>er. New Zealand needed them</w:t>
      </w:r>
      <w:r w:rsidR="006C1884">
        <w:rPr>
          <w:color w:val="000000" w:themeColor="text1"/>
          <w:sz w:val="20"/>
          <w:szCs w:val="20"/>
          <w:lang w:val="en-AU"/>
        </w:rPr>
        <w:t xml:space="preserve"> more than they needed New Zealand. </w:t>
      </w:r>
    </w:p>
    <w:p w14:paraId="38B339FA" w14:textId="77777777" w:rsidR="00E80980" w:rsidRDefault="00E80980" w:rsidP="000A2CA6">
      <w:pPr>
        <w:rPr>
          <w:color w:val="000000" w:themeColor="text1"/>
          <w:sz w:val="20"/>
          <w:szCs w:val="20"/>
          <w:lang w:val="en-AU"/>
        </w:rPr>
      </w:pPr>
    </w:p>
    <w:p w14:paraId="7441928E" w14:textId="2634225F" w:rsidR="001E2BE8" w:rsidRDefault="00E80980" w:rsidP="00D31AC7">
      <w:pPr>
        <w:rPr>
          <w:color w:val="000000" w:themeColor="text1"/>
          <w:sz w:val="20"/>
          <w:szCs w:val="20"/>
          <w:lang w:val="en-AU"/>
        </w:rPr>
      </w:pPr>
      <w:r>
        <w:rPr>
          <w:color w:val="000000" w:themeColor="text1"/>
          <w:sz w:val="20"/>
          <w:szCs w:val="20"/>
          <w:lang w:val="en-AU"/>
        </w:rPr>
        <w:t>M</w:t>
      </w:r>
      <w:r w:rsidR="006C1884">
        <w:rPr>
          <w:color w:val="000000" w:themeColor="text1"/>
          <w:sz w:val="20"/>
          <w:szCs w:val="20"/>
          <w:lang w:val="en-AU"/>
        </w:rPr>
        <w:t xml:space="preserve">ultilateral negotiation through </w:t>
      </w:r>
      <w:r w:rsidR="007F4E99">
        <w:rPr>
          <w:color w:val="000000" w:themeColor="text1"/>
          <w:sz w:val="20"/>
          <w:szCs w:val="20"/>
          <w:lang w:val="en-AU"/>
        </w:rPr>
        <w:t>the World Trade Organisation</w:t>
      </w:r>
      <w:r w:rsidR="006C1884">
        <w:rPr>
          <w:color w:val="000000" w:themeColor="text1"/>
          <w:sz w:val="20"/>
          <w:szCs w:val="20"/>
          <w:lang w:val="en-AU"/>
        </w:rPr>
        <w:t xml:space="preserve"> enabled New Zealand to redress this balance of power and secure progressively better terms of </w:t>
      </w:r>
      <w:r>
        <w:rPr>
          <w:color w:val="000000" w:themeColor="text1"/>
          <w:sz w:val="20"/>
          <w:szCs w:val="20"/>
          <w:lang w:val="en-AU"/>
        </w:rPr>
        <w:t xml:space="preserve">trade </w:t>
      </w:r>
      <w:r w:rsidR="006C1884">
        <w:rPr>
          <w:color w:val="000000" w:themeColor="text1"/>
          <w:sz w:val="20"/>
          <w:szCs w:val="20"/>
          <w:lang w:val="en-AU"/>
        </w:rPr>
        <w:t xml:space="preserve">access and most importantly, security of access guaranteed by a </w:t>
      </w:r>
      <w:r w:rsidR="009B6D8A">
        <w:rPr>
          <w:color w:val="000000" w:themeColor="text1"/>
          <w:sz w:val="20"/>
          <w:szCs w:val="20"/>
          <w:lang w:val="en-AU"/>
        </w:rPr>
        <w:t>rules-based</w:t>
      </w:r>
      <w:r w:rsidR="006C1884">
        <w:rPr>
          <w:color w:val="000000" w:themeColor="text1"/>
          <w:sz w:val="20"/>
          <w:szCs w:val="20"/>
          <w:lang w:val="en-AU"/>
        </w:rPr>
        <w:t xml:space="preserve"> system with </w:t>
      </w:r>
      <w:r w:rsidR="009B6D8A">
        <w:rPr>
          <w:color w:val="000000" w:themeColor="text1"/>
          <w:sz w:val="20"/>
          <w:szCs w:val="20"/>
          <w:lang w:val="en-AU"/>
        </w:rPr>
        <w:t>a semi</w:t>
      </w:r>
      <w:r w:rsidR="006A097E">
        <w:rPr>
          <w:color w:val="000000" w:themeColor="text1"/>
          <w:sz w:val="20"/>
          <w:szCs w:val="20"/>
          <w:lang w:val="en-AU"/>
        </w:rPr>
        <w:t>-</w:t>
      </w:r>
      <w:r w:rsidR="009B6D8A">
        <w:rPr>
          <w:color w:val="000000" w:themeColor="text1"/>
          <w:sz w:val="20"/>
          <w:szCs w:val="20"/>
          <w:lang w:val="en-AU"/>
        </w:rPr>
        <w:t>judicial mechanism to resolve disputes. These international multilateral trade treaties were entered into freely by all sides. The protectionist countries consented to the new rules. They got something in return - not a transactional compensation from New Zealand, but a deal that compensated them in other areas, a deal which could only be brokered by including a large number of states who could pool their interests and negotiating power.</w:t>
      </w:r>
      <w:r w:rsidR="007F4E99">
        <w:rPr>
          <w:color w:val="000000" w:themeColor="text1"/>
          <w:sz w:val="20"/>
          <w:szCs w:val="20"/>
          <w:lang w:val="en-AU"/>
        </w:rPr>
        <w:t xml:space="preserve"> </w:t>
      </w:r>
    </w:p>
    <w:p w14:paraId="39175DFE" w14:textId="77777777" w:rsidR="001E2BE8" w:rsidRPr="001E2BE8" w:rsidRDefault="001E2BE8" w:rsidP="00D31AC7">
      <w:pPr>
        <w:rPr>
          <w:color w:val="000000" w:themeColor="text1"/>
          <w:sz w:val="20"/>
          <w:szCs w:val="20"/>
          <w:lang w:val="en-AU"/>
        </w:rPr>
      </w:pPr>
    </w:p>
    <w:p w14:paraId="72307993" w14:textId="12A04CFF" w:rsidR="00A8284D" w:rsidRPr="00D31AC7" w:rsidRDefault="00515E02" w:rsidP="00D31AC7">
      <w:pPr>
        <w:rPr>
          <w:b/>
          <w:bCs/>
          <w:sz w:val="20"/>
          <w:szCs w:val="20"/>
        </w:rPr>
      </w:pPr>
      <w:r w:rsidRPr="00D31AC7">
        <w:rPr>
          <w:b/>
          <w:bCs/>
          <w:sz w:val="20"/>
          <w:szCs w:val="20"/>
        </w:rPr>
        <w:t xml:space="preserve">What is the </w:t>
      </w:r>
      <w:r w:rsidR="00955D31" w:rsidRPr="00D31AC7">
        <w:rPr>
          <w:b/>
          <w:bCs/>
          <w:sz w:val="20"/>
          <w:szCs w:val="20"/>
        </w:rPr>
        <w:t xml:space="preserve">real </w:t>
      </w:r>
      <w:r w:rsidRPr="00D31AC7">
        <w:rPr>
          <w:b/>
          <w:bCs/>
          <w:sz w:val="20"/>
          <w:szCs w:val="20"/>
        </w:rPr>
        <w:t>problem</w:t>
      </w:r>
      <w:r w:rsidR="000304C3" w:rsidRPr="00D31AC7">
        <w:rPr>
          <w:b/>
          <w:bCs/>
          <w:sz w:val="20"/>
          <w:szCs w:val="20"/>
        </w:rPr>
        <w:t xml:space="preserve"> in the UN System</w:t>
      </w:r>
      <w:r w:rsidR="001511A5" w:rsidRPr="00D31AC7">
        <w:rPr>
          <w:b/>
          <w:bCs/>
          <w:sz w:val="20"/>
          <w:szCs w:val="20"/>
        </w:rPr>
        <w:t>?</w:t>
      </w:r>
    </w:p>
    <w:p w14:paraId="6D3B8CB9" w14:textId="50472661" w:rsidR="00BD7E9A" w:rsidRPr="0078761C" w:rsidRDefault="00B226B8" w:rsidP="00BD7E9A">
      <w:pPr>
        <w:rPr>
          <w:rFonts w:cstheme="minorHAnsi"/>
          <w:bCs/>
          <w:sz w:val="20"/>
          <w:szCs w:val="20"/>
        </w:rPr>
      </w:pPr>
      <w:r>
        <w:rPr>
          <w:color w:val="000000" w:themeColor="text1"/>
          <w:sz w:val="20"/>
          <w:szCs w:val="20"/>
          <w:lang w:val="en-AU"/>
        </w:rPr>
        <w:t>The</w:t>
      </w:r>
      <w:r w:rsidR="00BD7E9A" w:rsidRPr="00DA49D5">
        <w:rPr>
          <w:rFonts w:cstheme="minorHAnsi"/>
          <w:bCs/>
          <w:sz w:val="20"/>
          <w:szCs w:val="20"/>
        </w:rPr>
        <w:t xml:space="preserve"> UN system does many things well, some of which are not duly recognised. But 75 years after creation, it </w:t>
      </w:r>
      <w:r w:rsidR="00515E02">
        <w:rPr>
          <w:rFonts w:cstheme="minorHAnsi"/>
          <w:bCs/>
          <w:sz w:val="20"/>
          <w:szCs w:val="20"/>
        </w:rPr>
        <w:t xml:space="preserve">is certainly </w:t>
      </w:r>
      <w:r w:rsidR="00BD7E9A" w:rsidRPr="00DA49D5">
        <w:rPr>
          <w:rFonts w:cstheme="minorHAnsi"/>
          <w:bCs/>
          <w:sz w:val="20"/>
          <w:szCs w:val="20"/>
        </w:rPr>
        <w:t>struggl</w:t>
      </w:r>
      <w:r w:rsidR="00515E02">
        <w:rPr>
          <w:rFonts w:cstheme="minorHAnsi"/>
          <w:bCs/>
          <w:sz w:val="20"/>
          <w:szCs w:val="20"/>
        </w:rPr>
        <w:t>ing</w:t>
      </w:r>
      <w:r w:rsidR="00BD7E9A" w:rsidRPr="00DA49D5">
        <w:rPr>
          <w:rFonts w:cstheme="minorHAnsi"/>
          <w:bCs/>
          <w:sz w:val="20"/>
          <w:szCs w:val="20"/>
        </w:rPr>
        <w:t xml:space="preserve"> to adapt to the needs of the 21</w:t>
      </w:r>
      <w:r w:rsidR="00BD7E9A" w:rsidRPr="00DA49D5">
        <w:rPr>
          <w:rFonts w:cstheme="minorHAnsi"/>
          <w:bCs/>
          <w:sz w:val="20"/>
          <w:szCs w:val="20"/>
          <w:vertAlign w:val="superscript"/>
        </w:rPr>
        <w:t>st</w:t>
      </w:r>
      <w:r w:rsidR="00BD7E9A" w:rsidRPr="00DA49D5">
        <w:rPr>
          <w:rFonts w:cstheme="minorHAnsi"/>
          <w:bCs/>
          <w:sz w:val="20"/>
          <w:szCs w:val="20"/>
        </w:rPr>
        <w:t xml:space="preserve"> Century. </w:t>
      </w:r>
      <w:r w:rsidR="0009729B">
        <w:rPr>
          <w:rFonts w:cstheme="minorHAnsi"/>
          <w:bCs/>
          <w:sz w:val="20"/>
          <w:szCs w:val="20"/>
        </w:rPr>
        <w:t>The system</w:t>
      </w:r>
      <w:r w:rsidR="00BD7E9A" w:rsidRPr="00DA49D5">
        <w:rPr>
          <w:rFonts w:cstheme="minorHAnsi"/>
          <w:bCs/>
          <w:sz w:val="20"/>
          <w:szCs w:val="20"/>
        </w:rPr>
        <w:t xml:space="preserve"> suffers from </w:t>
      </w:r>
      <w:r w:rsidR="0009729B">
        <w:rPr>
          <w:rFonts w:cstheme="minorHAnsi"/>
          <w:bCs/>
          <w:sz w:val="20"/>
          <w:szCs w:val="20"/>
        </w:rPr>
        <w:t>both s</w:t>
      </w:r>
      <w:r w:rsidR="00BD7E9A" w:rsidRPr="00DA49D5">
        <w:rPr>
          <w:rFonts w:cstheme="minorHAnsi"/>
          <w:bCs/>
          <w:sz w:val="20"/>
          <w:szCs w:val="20"/>
        </w:rPr>
        <w:t>tructural-political and operational-managerial weaknesses:</w:t>
      </w:r>
    </w:p>
    <w:p w14:paraId="20928201" w14:textId="713494AE" w:rsidR="00BD7E9A" w:rsidRDefault="00BD7E9A" w:rsidP="000A0F28">
      <w:pPr>
        <w:pStyle w:val="ListParagraph"/>
        <w:numPr>
          <w:ilvl w:val="0"/>
          <w:numId w:val="2"/>
        </w:numPr>
        <w:rPr>
          <w:rFonts w:cstheme="minorHAnsi"/>
          <w:bCs/>
          <w:sz w:val="20"/>
          <w:szCs w:val="20"/>
        </w:rPr>
      </w:pPr>
      <w:r w:rsidRPr="00DA49D5">
        <w:rPr>
          <w:rFonts w:cstheme="minorHAnsi"/>
          <w:bCs/>
          <w:sz w:val="20"/>
          <w:szCs w:val="20"/>
        </w:rPr>
        <w:lastRenderedPageBreak/>
        <w:t>A ‘</w:t>
      </w:r>
      <w:r w:rsidRPr="0009729B">
        <w:rPr>
          <w:rFonts w:cstheme="minorHAnsi"/>
          <w:b/>
          <w:sz w:val="20"/>
          <w:szCs w:val="20"/>
        </w:rPr>
        <w:t>governance deficit’</w:t>
      </w:r>
      <w:r w:rsidRPr="00DA49D5">
        <w:rPr>
          <w:rFonts w:cstheme="minorHAnsi"/>
          <w:bCs/>
          <w:sz w:val="20"/>
          <w:szCs w:val="20"/>
        </w:rPr>
        <w:t xml:space="preserve"> at the level of the member states which means it lacks authority and capacity to solve the really big problems that require global cooperation. </w:t>
      </w:r>
      <w:r w:rsidR="008834F9">
        <w:rPr>
          <w:rFonts w:cstheme="minorHAnsi"/>
          <w:bCs/>
          <w:sz w:val="20"/>
          <w:szCs w:val="20"/>
        </w:rPr>
        <w:t>Covid-19 was one such example</w:t>
      </w:r>
      <w:r w:rsidR="002A16A6">
        <w:rPr>
          <w:rFonts w:cstheme="minorHAnsi"/>
          <w:bCs/>
          <w:sz w:val="20"/>
          <w:szCs w:val="20"/>
        </w:rPr>
        <w:t xml:space="preserve">. Climate change is another. </w:t>
      </w:r>
      <w:r w:rsidRPr="00DA49D5">
        <w:rPr>
          <w:rFonts w:cstheme="minorHAnsi"/>
          <w:bCs/>
          <w:sz w:val="20"/>
          <w:szCs w:val="20"/>
        </w:rPr>
        <w:t xml:space="preserve">Nor can </w:t>
      </w:r>
      <w:r w:rsidR="002A16A6">
        <w:rPr>
          <w:rFonts w:cstheme="minorHAnsi"/>
          <w:bCs/>
          <w:sz w:val="20"/>
          <w:szCs w:val="20"/>
        </w:rPr>
        <w:t xml:space="preserve">the system now </w:t>
      </w:r>
      <w:r w:rsidRPr="00DA49D5">
        <w:rPr>
          <w:rFonts w:cstheme="minorHAnsi"/>
          <w:bCs/>
          <w:sz w:val="20"/>
          <w:szCs w:val="20"/>
        </w:rPr>
        <w:t xml:space="preserve">effectively oversee </w:t>
      </w:r>
      <w:r w:rsidR="002A16A6">
        <w:rPr>
          <w:rFonts w:cstheme="minorHAnsi"/>
          <w:bCs/>
          <w:sz w:val="20"/>
          <w:szCs w:val="20"/>
        </w:rPr>
        <w:t xml:space="preserve">all </w:t>
      </w:r>
      <w:r w:rsidRPr="00DA49D5">
        <w:rPr>
          <w:rFonts w:cstheme="minorHAnsi"/>
          <w:bCs/>
          <w:sz w:val="20"/>
          <w:szCs w:val="20"/>
        </w:rPr>
        <w:t>the operational agencies</w:t>
      </w:r>
      <w:r w:rsidR="00DF243F">
        <w:rPr>
          <w:rFonts w:cstheme="minorHAnsi"/>
          <w:bCs/>
          <w:sz w:val="20"/>
          <w:szCs w:val="20"/>
        </w:rPr>
        <w:t>;</w:t>
      </w:r>
    </w:p>
    <w:p w14:paraId="283EB1AC" w14:textId="549848FA" w:rsidR="006922D6" w:rsidRPr="005A4399" w:rsidRDefault="006922D6" w:rsidP="000A0F28">
      <w:pPr>
        <w:pStyle w:val="ListParagraph"/>
        <w:numPr>
          <w:ilvl w:val="0"/>
          <w:numId w:val="2"/>
        </w:numPr>
        <w:rPr>
          <w:rFonts w:cstheme="minorHAnsi"/>
          <w:b/>
          <w:sz w:val="20"/>
          <w:szCs w:val="20"/>
        </w:rPr>
      </w:pPr>
      <w:r>
        <w:rPr>
          <w:rFonts w:cstheme="minorHAnsi"/>
          <w:bCs/>
          <w:sz w:val="20"/>
          <w:szCs w:val="20"/>
        </w:rPr>
        <w:t>An ‘</w:t>
      </w:r>
      <w:r w:rsidRPr="005A4399">
        <w:rPr>
          <w:rFonts w:cstheme="minorHAnsi"/>
          <w:b/>
          <w:sz w:val="20"/>
          <w:szCs w:val="20"/>
        </w:rPr>
        <w:t>equity deficit’</w:t>
      </w:r>
      <w:r>
        <w:rPr>
          <w:rFonts w:cstheme="minorHAnsi"/>
          <w:b/>
          <w:sz w:val="20"/>
          <w:szCs w:val="20"/>
        </w:rPr>
        <w:t xml:space="preserve"> </w:t>
      </w:r>
      <w:r w:rsidRPr="005A4399">
        <w:rPr>
          <w:rFonts w:cstheme="minorHAnsi"/>
          <w:bCs/>
          <w:sz w:val="20"/>
          <w:szCs w:val="20"/>
        </w:rPr>
        <w:t xml:space="preserve">because </w:t>
      </w:r>
      <w:r>
        <w:rPr>
          <w:rFonts w:cstheme="minorHAnsi"/>
          <w:bCs/>
          <w:sz w:val="20"/>
          <w:szCs w:val="20"/>
        </w:rPr>
        <w:t>after 75 years the vision of a fairer world in terms of economic and social outcomes is still far from being achieved. The failures regarding Covid-19 and climate change seem to be widening global disparities and the siloisation of development assistance is undermining both economic and humanitarian responses.;</w:t>
      </w:r>
    </w:p>
    <w:p w14:paraId="705FDA18" w14:textId="574F889E" w:rsidR="006922D6" w:rsidRPr="006922D6" w:rsidRDefault="006922D6" w:rsidP="000A0F28">
      <w:pPr>
        <w:pStyle w:val="ListParagraph"/>
        <w:numPr>
          <w:ilvl w:val="0"/>
          <w:numId w:val="2"/>
        </w:numPr>
        <w:rPr>
          <w:rFonts w:cstheme="minorHAnsi"/>
          <w:bCs/>
          <w:sz w:val="20"/>
          <w:szCs w:val="20"/>
        </w:rPr>
      </w:pPr>
      <w:r>
        <w:rPr>
          <w:rFonts w:cstheme="minorHAnsi"/>
          <w:bCs/>
          <w:sz w:val="20"/>
          <w:szCs w:val="20"/>
        </w:rPr>
        <w:t xml:space="preserve">A </w:t>
      </w:r>
      <w:r w:rsidRPr="0009729B">
        <w:rPr>
          <w:rFonts w:cstheme="minorHAnsi"/>
          <w:b/>
          <w:sz w:val="20"/>
          <w:szCs w:val="20"/>
        </w:rPr>
        <w:t>‘legitimacy deficit’</w:t>
      </w:r>
      <w:r>
        <w:rPr>
          <w:rFonts w:cstheme="minorHAnsi"/>
          <w:bCs/>
          <w:sz w:val="20"/>
          <w:szCs w:val="20"/>
        </w:rPr>
        <w:t xml:space="preserve"> because the 1945 model created a permanent power differentiation between the five major winning powers from WWII and the rest. 75 years on there is deep resentment about this in the wider international community. Many past efforts at reform foundered because of this resentment and it also often impedes day</w:t>
      </w:r>
      <w:r w:rsidR="008F3EB9">
        <w:rPr>
          <w:rFonts w:cstheme="minorHAnsi"/>
          <w:bCs/>
          <w:sz w:val="20"/>
          <w:szCs w:val="20"/>
        </w:rPr>
        <w:t>-</w:t>
      </w:r>
      <w:r>
        <w:rPr>
          <w:rFonts w:cstheme="minorHAnsi"/>
          <w:bCs/>
          <w:sz w:val="20"/>
          <w:szCs w:val="20"/>
        </w:rPr>
        <w:t>to</w:t>
      </w:r>
      <w:r w:rsidR="008F3EB9">
        <w:rPr>
          <w:rFonts w:cstheme="minorHAnsi"/>
          <w:bCs/>
          <w:sz w:val="20"/>
          <w:szCs w:val="20"/>
        </w:rPr>
        <w:t>-</w:t>
      </w:r>
      <w:r>
        <w:rPr>
          <w:rFonts w:cstheme="minorHAnsi"/>
          <w:bCs/>
          <w:sz w:val="20"/>
          <w:szCs w:val="20"/>
        </w:rPr>
        <w:t>day decision</w:t>
      </w:r>
      <w:r w:rsidR="00744BFA">
        <w:rPr>
          <w:rFonts w:cstheme="minorHAnsi"/>
          <w:bCs/>
          <w:sz w:val="20"/>
          <w:szCs w:val="20"/>
        </w:rPr>
        <w:t>-</w:t>
      </w:r>
      <w:r>
        <w:rPr>
          <w:rFonts w:cstheme="minorHAnsi"/>
          <w:bCs/>
          <w:sz w:val="20"/>
          <w:szCs w:val="20"/>
        </w:rPr>
        <w:t xml:space="preserve">making; </w:t>
      </w:r>
    </w:p>
    <w:p w14:paraId="7B55D8C7" w14:textId="6D728579" w:rsidR="0009729B" w:rsidRDefault="00BD7E9A" w:rsidP="000A0F28">
      <w:pPr>
        <w:pStyle w:val="ListParagraph"/>
        <w:numPr>
          <w:ilvl w:val="0"/>
          <w:numId w:val="2"/>
        </w:numPr>
        <w:rPr>
          <w:rFonts w:cstheme="minorHAnsi"/>
          <w:bCs/>
          <w:sz w:val="20"/>
          <w:szCs w:val="20"/>
        </w:rPr>
      </w:pPr>
      <w:r w:rsidRPr="00DA49D5">
        <w:rPr>
          <w:rFonts w:cstheme="minorHAnsi"/>
          <w:bCs/>
          <w:sz w:val="20"/>
          <w:szCs w:val="20"/>
        </w:rPr>
        <w:t>An ‘</w:t>
      </w:r>
      <w:r w:rsidRPr="0009729B">
        <w:rPr>
          <w:rFonts w:cstheme="minorHAnsi"/>
          <w:b/>
          <w:sz w:val="20"/>
          <w:szCs w:val="20"/>
        </w:rPr>
        <w:t>operational-managerial deficit’</w:t>
      </w:r>
      <w:r w:rsidRPr="00DA49D5">
        <w:rPr>
          <w:rFonts w:cstheme="minorHAnsi"/>
          <w:bCs/>
          <w:sz w:val="20"/>
          <w:szCs w:val="20"/>
        </w:rPr>
        <w:t xml:space="preserve"> because the multiplicity of legally distinct </w:t>
      </w:r>
      <w:r w:rsidR="00041CEA">
        <w:rPr>
          <w:rFonts w:cstheme="minorHAnsi"/>
          <w:bCs/>
          <w:sz w:val="20"/>
          <w:szCs w:val="20"/>
        </w:rPr>
        <w:t>intergovernmental oversight and governance</w:t>
      </w:r>
      <w:r w:rsidR="00041CEA" w:rsidRPr="00DA49D5">
        <w:rPr>
          <w:rFonts w:cstheme="minorHAnsi"/>
          <w:bCs/>
          <w:sz w:val="20"/>
          <w:szCs w:val="20"/>
        </w:rPr>
        <w:t xml:space="preserve"> </w:t>
      </w:r>
      <w:r w:rsidR="00041CEA">
        <w:rPr>
          <w:rFonts w:cstheme="minorHAnsi"/>
          <w:bCs/>
          <w:sz w:val="20"/>
          <w:szCs w:val="20"/>
        </w:rPr>
        <w:t>bodies, s</w:t>
      </w:r>
      <w:r w:rsidRPr="00DA49D5">
        <w:rPr>
          <w:rFonts w:cstheme="minorHAnsi"/>
          <w:bCs/>
          <w:sz w:val="20"/>
          <w:szCs w:val="20"/>
        </w:rPr>
        <w:t>ecretariats, agencies and programmes</w:t>
      </w:r>
      <w:r w:rsidR="00E00B7D">
        <w:rPr>
          <w:rFonts w:cstheme="minorHAnsi"/>
          <w:bCs/>
          <w:sz w:val="20"/>
          <w:szCs w:val="20"/>
        </w:rPr>
        <w:t xml:space="preserve"> i</w:t>
      </w:r>
      <w:r w:rsidRPr="00DA49D5">
        <w:rPr>
          <w:rFonts w:cstheme="minorHAnsi"/>
          <w:bCs/>
          <w:sz w:val="20"/>
          <w:szCs w:val="20"/>
        </w:rPr>
        <w:t xml:space="preserve">mpedes </w:t>
      </w:r>
      <w:r w:rsidR="00E00B7D">
        <w:rPr>
          <w:rFonts w:cstheme="minorHAnsi"/>
          <w:bCs/>
          <w:sz w:val="20"/>
          <w:szCs w:val="20"/>
        </w:rPr>
        <w:t xml:space="preserve">performance </w:t>
      </w:r>
      <w:r w:rsidRPr="00DA49D5">
        <w:rPr>
          <w:rFonts w:cstheme="minorHAnsi"/>
          <w:bCs/>
          <w:sz w:val="20"/>
          <w:szCs w:val="20"/>
        </w:rPr>
        <w:t xml:space="preserve">and undermines effective delivery. </w:t>
      </w:r>
      <w:r w:rsidR="00041CEA">
        <w:rPr>
          <w:rFonts w:cstheme="minorHAnsi"/>
          <w:bCs/>
          <w:sz w:val="20"/>
          <w:szCs w:val="20"/>
        </w:rPr>
        <w:t>The deficit</w:t>
      </w:r>
      <w:r w:rsidRPr="00DA49D5">
        <w:rPr>
          <w:rFonts w:cstheme="minorHAnsi"/>
          <w:bCs/>
          <w:sz w:val="20"/>
          <w:szCs w:val="20"/>
        </w:rPr>
        <w:t xml:space="preserve"> is exacerbated by outdated and now inappropriate systems of managemen</w:t>
      </w:r>
      <w:r w:rsidR="00DF243F">
        <w:rPr>
          <w:rFonts w:cstheme="minorHAnsi"/>
          <w:bCs/>
          <w:sz w:val="20"/>
          <w:szCs w:val="20"/>
        </w:rPr>
        <w:t>t;</w:t>
      </w:r>
      <w:r w:rsidRPr="00DA49D5">
        <w:rPr>
          <w:rFonts w:cstheme="minorHAnsi"/>
          <w:bCs/>
          <w:sz w:val="20"/>
          <w:szCs w:val="20"/>
        </w:rPr>
        <w:t xml:space="preserve"> </w:t>
      </w:r>
    </w:p>
    <w:p w14:paraId="2F923050" w14:textId="526FF1EA" w:rsidR="00BD7E9A" w:rsidRDefault="00877964" w:rsidP="000A0F28">
      <w:pPr>
        <w:pStyle w:val="ListParagraph"/>
        <w:numPr>
          <w:ilvl w:val="0"/>
          <w:numId w:val="2"/>
        </w:numPr>
        <w:rPr>
          <w:rFonts w:cstheme="minorHAnsi"/>
          <w:bCs/>
          <w:sz w:val="20"/>
          <w:szCs w:val="20"/>
        </w:rPr>
      </w:pPr>
      <w:r>
        <w:rPr>
          <w:rFonts w:cstheme="minorHAnsi"/>
          <w:bCs/>
          <w:sz w:val="20"/>
          <w:szCs w:val="20"/>
        </w:rPr>
        <w:t>A ‘</w:t>
      </w:r>
      <w:r w:rsidRPr="0009729B">
        <w:rPr>
          <w:rFonts w:cstheme="minorHAnsi"/>
          <w:b/>
          <w:sz w:val="20"/>
          <w:szCs w:val="20"/>
        </w:rPr>
        <w:t>financial deficit’</w:t>
      </w:r>
      <w:r>
        <w:rPr>
          <w:rFonts w:cstheme="minorHAnsi"/>
          <w:b/>
          <w:sz w:val="20"/>
          <w:szCs w:val="20"/>
        </w:rPr>
        <w:t xml:space="preserve"> </w:t>
      </w:r>
      <w:r w:rsidRPr="006922D6">
        <w:rPr>
          <w:rFonts w:cstheme="minorHAnsi"/>
          <w:bCs/>
          <w:sz w:val="20"/>
          <w:szCs w:val="20"/>
        </w:rPr>
        <w:t>because</w:t>
      </w:r>
      <w:r>
        <w:rPr>
          <w:rFonts w:cstheme="minorHAnsi"/>
          <w:b/>
          <w:sz w:val="20"/>
          <w:szCs w:val="20"/>
        </w:rPr>
        <w:t xml:space="preserve"> </w:t>
      </w:r>
      <w:r>
        <w:rPr>
          <w:rFonts w:cstheme="minorHAnsi"/>
          <w:bCs/>
          <w:sz w:val="20"/>
          <w:szCs w:val="20"/>
        </w:rPr>
        <w:t>t</w:t>
      </w:r>
      <w:r w:rsidR="0009729B">
        <w:rPr>
          <w:rFonts w:cstheme="minorHAnsi"/>
          <w:bCs/>
          <w:sz w:val="20"/>
          <w:szCs w:val="20"/>
        </w:rPr>
        <w:t>hese governance and management weaknesses</w:t>
      </w:r>
      <w:r w:rsidR="00BD7E9A" w:rsidRPr="00DA49D5">
        <w:rPr>
          <w:rFonts w:cstheme="minorHAnsi"/>
          <w:bCs/>
          <w:sz w:val="20"/>
          <w:szCs w:val="20"/>
        </w:rPr>
        <w:t xml:space="preserve"> have generated a political backlash </w:t>
      </w:r>
      <w:r w:rsidR="0009729B">
        <w:rPr>
          <w:rFonts w:cstheme="minorHAnsi"/>
          <w:bCs/>
          <w:sz w:val="20"/>
          <w:szCs w:val="20"/>
        </w:rPr>
        <w:t>in some countries</w:t>
      </w:r>
      <w:r w:rsidR="00E56F04">
        <w:rPr>
          <w:rFonts w:cstheme="minorHAnsi"/>
          <w:bCs/>
          <w:sz w:val="20"/>
          <w:szCs w:val="20"/>
        </w:rPr>
        <w:t>, with funding cut or even terminated</w:t>
      </w:r>
      <w:r>
        <w:rPr>
          <w:rFonts w:cstheme="minorHAnsi"/>
          <w:bCs/>
          <w:sz w:val="20"/>
          <w:szCs w:val="20"/>
        </w:rPr>
        <w:t>;</w:t>
      </w:r>
    </w:p>
    <w:p w14:paraId="564B9D8E" w14:textId="695FE7FC" w:rsidR="0009729B" w:rsidRDefault="0009729B" w:rsidP="000A0F28">
      <w:pPr>
        <w:pStyle w:val="ListParagraph"/>
        <w:numPr>
          <w:ilvl w:val="0"/>
          <w:numId w:val="2"/>
        </w:numPr>
        <w:rPr>
          <w:rFonts w:cstheme="minorHAnsi"/>
          <w:bCs/>
          <w:sz w:val="20"/>
          <w:szCs w:val="20"/>
        </w:rPr>
      </w:pPr>
      <w:r>
        <w:rPr>
          <w:rFonts w:cstheme="minorHAnsi"/>
          <w:bCs/>
          <w:sz w:val="20"/>
          <w:szCs w:val="20"/>
        </w:rPr>
        <w:t xml:space="preserve">A </w:t>
      </w:r>
      <w:r w:rsidRPr="0009729B">
        <w:rPr>
          <w:rFonts w:cstheme="minorHAnsi"/>
          <w:b/>
          <w:sz w:val="20"/>
          <w:szCs w:val="20"/>
        </w:rPr>
        <w:t>‘compliance deficit’</w:t>
      </w:r>
      <w:r>
        <w:rPr>
          <w:rFonts w:cstheme="minorHAnsi"/>
          <w:bCs/>
          <w:sz w:val="20"/>
          <w:szCs w:val="20"/>
        </w:rPr>
        <w:t xml:space="preserve"> arising from the fact that even when important de</w:t>
      </w:r>
      <w:r w:rsidR="001963D3">
        <w:rPr>
          <w:rFonts w:cstheme="minorHAnsi"/>
          <w:bCs/>
          <w:sz w:val="20"/>
          <w:szCs w:val="20"/>
        </w:rPr>
        <w:t xml:space="preserve">als </w:t>
      </w:r>
      <w:r>
        <w:rPr>
          <w:rFonts w:cstheme="minorHAnsi"/>
          <w:bCs/>
          <w:sz w:val="20"/>
          <w:szCs w:val="20"/>
        </w:rPr>
        <w:t xml:space="preserve">are reached and </w:t>
      </w:r>
      <w:r w:rsidR="001963D3">
        <w:rPr>
          <w:rFonts w:cstheme="minorHAnsi"/>
          <w:bCs/>
          <w:sz w:val="20"/>
          <w:szCs w:val="20"/>
        </w:rPr>
        <w:t>incorporated into international law, international justice is almost always optional. The model for the International Court of Justice was not updated in 1945. It dates back to 1920 and is now a century old</w:t>
      </w:r>
      <w:r w:rsidR="00DF243F">
        <w:rPr>
          <w:rFonts w:cstheme="minorHAnsi"/>
          <w:bCs/>
          <w:sz w:val="20"/>
          <w:szCs w:val="20"/>
        </w:rPr>
        <w:t>;</w:t>
      </w:r>
      <w:r w:rsidR="001963D3">
        <w:rPr>
          <w:rFonts w:cstheme="minorHAnsi"/>
          <w:bCs/>
          <w:sz w:val="20"/>
          <w:szCs w:val="20"/>
        </w:rPr>
        <w:t xml:space="preserve"> </w:t>
      </w:r>
    </w:p>
    <w:p w14:paraId="16543FA3" w14:textId="0938CCB4" w:rsidR="00BD7E9A" w:rsidRPr="00DA49D5" w:rsidRDefault="00BD7E9A" w:rsidP="000A0F28">
      <w:pPr>
        <w:pStyle w:val="ListParagraph"/>
        <w:numPr>
          <w:ilvl w:val="0"/>
          <w:numId w:val="2"/>
        </w:numPr>
        <w:rPr>
          <w:rFonts w:cstheme="minorHAnsi"/>
          <w:bCs/>
          <w:sz w:val="20"/>
          <w:szCs w:val="20"/>
        </w:rPr>
      </w:pPr>
      <w:r w:rsidRPr="00DA49D5">
        <w:rPr>
          <w:rFonts w:cstheme="minorHAnsi"/>
          <w:bCs/>
          <w:sz w:val="20"/>
          <w:szCs w:val="20"/>
        </w:rPr>
        <w:t>A ‘</w:t>
      </w:r>
      <w:r w:rsidRPr="0009729B">
        <w:rPr>
          <w:rFonts w:cstheme="minorHAnsi"/>
          <w:b/>
          <w:sz w:val="20"/>
          <w:szCs w:val="20"/>
        </w:rPr>
        <w:t>democratic deficit’</w:t>
      </w:r>
      <w:r w:rsidRPr="00DA49D5">
        <w:rPr>
          <w:rFonts w:cstheme="minorHAnsi"/>
          <w:bCs/>
          <w:sz w:val="20"/>
          <w:szCs w:val="20"/>
        </w:rPr>
        <w:t xml:space="preserve"> arising from the state</w:t>
      </w:r>
      <w:r w:rsidR="008F3EB9">
        <w:rPr>
          <w:rFonts w:cstheme="minorHAnsi"/>
          <w:bCs/>
          <w:sz w:val="20"/>
          <w:szCs w:val="20"/>
        </w:rPr>
        <w:t>-</w:t>
      </w:r>
      <w:r w:rsidRPr="00DA49D5">
        <w:rPr>
          <w:rFonts w:cstheme="minorHAnsi"/>
          <w:bCs/>
          <w:sz w:val="20"/>
          <w:szCs w:val="20"/>
        </w:rPr>
        <w:t>centric 1945 model that finds minimal space for wider institutions important to democracy such as Parliaments, civil society</w:t>
      </w:r>
      <w:r w:rsidR="00507955">
        <w:rPr>
          <w:rFonts w:cstheme="minorHAnsi"/>
          <w:bCs/>
          <w:sz w:val="20"/>
          <w:szCs w:val="20"/>
        </w:rPr>
        <w:t>, Indigenous Peoples</w:t>
      </w:r>
      <w:r w:rsidRPr="00DA49D5">
        <w:rPr>
          <w:rFonts w:cstheme="minorHAnsi"/>
          <w:bCs/>
          <w:sz w:val="20"/>
          <w:szCs w:val="20"/>
        </w:rPr>
        <w:t xml:space="preserve"> and the private sector. Long term this deficit will compound issues of legitimacy</w:t>
      </w:r>
      <w:r w:rsidR="00DF243F">
        <w:rPr>
          <w:rFonts w:cstheme="minorHAnsi"/>
          <w:bCs/>
          <w:sz w:val="20"/>
          <w:szCs w:val="20"/>
        </w:rPr>
        <w:t>.</w:t>
      </w:r>
    </w:p>
    <w:p w14:paraId="16942999" w14:textId="37F4340C" w:rsidR="00E318DD" w:rsidRDefault="00E318DD" w:rsidP="000A2CA6">
      <w:pPr>
        <w:rPr>
          <w:color w:val="000000" w:themeColor="text1"/>
          <w:sz w:val="20"/>
          <w:szCs w:val="20"/>
          <w:lang w:val="en-AU"/>
        </w:rPr>
      </w:pPr>
    </w:p>
    <w:p w14:paraId="30E8F97F" w14:textId="2E56F26D" w:rsidR="00C6029D" w:rsidRDefault="00C6029D" w:rsidP="00C6029D">
      <w:pPr>
        <w:rPr>
          <w:rFonts w:cstheme="minorHAnsi"/>
          <w:sz w:val="20"/>
          <w:szCs w:val="20"/>
          <w:lang w:val="en-US"/>
        </w:rPr>
      </w:pPr>
      <w:r w:rsidRPr="00522894">
        <w:rPr>
          <w:rFonts w:cstheme="minorHAnsi"/>
          <w:sz w:val="20"/>
          <w:szCs w:val="20"/>
          <w:lang w:val="en-US"/>
        </w:rPr>
        <w:t xml:space="preserve">There are approximately 78,000 staff members </w:t>
      </w:r>
      <w:r>
        <w:rPr>
          <w:rFonts w:cstheme="minorHAnsi"/>
          <w:sz w:val="20"/>
          <w:szCs w:val="20"/>
          <w:lang w:val="en-US"/>
        </w:rPr>
        <w:t xml:space="preserve">employed in the UN system </w:t>
      </w:r>
      <w:r w:rsidR="00DF243F">
        <w:rPr>
          <w:rFonts w:cstheme="minorHAnsi"/>
          <w:sz w:val="20"/>
          <w:szCs w:val="20"/>
          <w:lang w:val="en-US"/>
        </w:rPr>
        <w:t>in</w:t>
      </w:r>
      <w:r>
        <w:rPr>
          <w:rFonts w:cstheme="minorHAnsi"/>
          <w:sz w:val="20"/>
          <w:szCs w:val="20"/>
          <w:lang w:val="en-US"/>
        </w:rPr>
        <w:t xml:space="preserve"> </w:t>
      </w:r>
      <w:r w:rsidR="005D02FB">
        <w:rPr>
          <w:rFonts w:cstheme="minorHAnsi"/>
          <w:sz w:val="20"/>
          <w:szCs w:val="20"/>
          <w:lang w:val="en-US"/>
        </w:rPr>
        <w:t xml:space="preserve">the </w:t>
      </w:r>
      <w:r>
        <w:rPr>
          <w:rFonts w:cstheme="minorHAnsi"/>
          <w:sz w:val="20"/>
          <w:szCs w:val="20"/>
          <w:lang w:val="en-US"/>
        </w:rPr>
        <w:t xml:space="preserve">many legally and operationally distinct Secretariats </w:t>
      </w:r>
      <w:r w:rsidRPr="00522894">
        <w:rPr>
          <w:rFonts w:cstheme="minorHAnsi"/>
          <w:sz w:val="20"/>
          <w:szCs w:val="20"/>
          <w:lang w:val="en-US"/>
        </w:rPr>
        <w:t xml:space="preserve">across the </w:t>
      </w:r>
      <w:r w:rsidR="00E072CB">
        <w:rPr>
          <w:rFonts w:cstheme="minorHAnsi"/>
          <w:sz w:val="20"/>
          <w:szCs w:val="20"/>
          <w:lang w:val="en-US"/>
        </w:rPr>
        <w:t>s</w:t>
      </w:r>
      <w:r w:rsidRPr="00522894">
        <w:rPr>
          <w:rFonts w:cstheme="minorHAnsi"/>
          <w:sz w:val="20"/>
          <w:szCs w:val="20"/>
          <w:lang w:val="en-US"/>
        </w:rPr>
        <w:t>ystem</w:t>
      </w:r>
      <w:r w:rsidR="00DF243F">
        <w:rPr>
          <w:rFonts w:cstheme="minorHAnsi"/>
          <w:sz w:val="20"/>
          <w:szCs w:val="20"/>
          <w:lang w:val="en-US"/>
        </w:rPr>
        <w:t>.</w:t>
      </w:r>
      <w:r w:rsidRPr="00522894">
        <w:rPr>
          <w:rFonts w:cstheme="minorHAnsi"/>
          <w:sz w:val="20"/>
          <w:szCs w:val="20"/>
          <w:lang w:val="en-US"/>
        </w:rPr>
        <w:t xml:space="preserve"> </w:t>
      </w:r>
      <w:r w:rsidR="00E072CB">
        <w:rPr>
          <w:rFonts w:cstheme="minorHAnsi"/>
          <w:sz w:val="20"/>
          <w:szCs w:val="20"/>
          <w:lang w:val="en-US"/>
        </w:rPr>
        <w:t>It is important to put this into context. The budget for the whole UN system</w:t>
      </w:r>
      <w:r w:rsidR="00DF243F">
        <w:rPr>
          <w:rFonts w:cstheme="minorHAnsi"/>
          <w:sz w:val="20"/>
          <w:szCs w:val="20"/>
          <w:lang w:val="en-US"/>
        </w:rPr>
        <w:t xml:space="preserve"> is</w:t>
      </w:r>
      <w:r w:rsidR="00E072CB">
        <w:rPr>
          <w:rFonts w:cstheme="minorHAnsi"/>
          <w:sz w:val="20"/>
          <w:szCs w:val="20"/>
          <w:lang w:val="en-US"/>
        </w:rPr>
        <w:t xml:space="preserve"> $US 52 billion</w:t>
      </w:r>
      <w:r w:rsidR="00DF243F">
        <w:rPr>
          <w:rFonts w:cstheme="minorHAnsi"/>
          <w:sz w:val="20"/>
          <w:szCs w:val="20"/>
          <w:lang w:val="en-US"/>
        </w:rPr>
        <w:t xml:space="preserve">. This </w:t>
      </w:r>
      <w:r w:rsidR="00E072CB">
        <w:rPr>
          <w:rFonts w:cstheme="minorHAnsi"/>
          <w:sz w:val="20"/>
          <w:szCs w:val="20"/>
          <w:lang w:val="en-US"/>
        </w:rPr>
        <w:t xml:space="preserve">is significantly smaller than the </w:t>
      </w:r>
      <w:r w:rsidR="00DF243F">
        <w:rPr>
          <w:rFonts w:cstheme="minorHAnsi"/>
          <w:sz w:val="20"/>
          <w:szCs w:val="20"/>
          <w:lang w:val="en-US"/>
        </w:rPr>
        <w:t xml:space="preserve">2020 budget </w:t>
      </w:r>
      <w:r w:rsidR="00E072CB">
        <w:rPr>
          <w:rFonts w:cstheme="minorHAnsi"/>
          <w:sz w:val="20"/>
          <w:szCs w:val="20"/>
          <w:lang w:val="en-US"/>
        </w:rPr>
        <w:t>for the New Zealand Government</w:t>
      </w:r>
      <w:r w:rsidR="00DF243F">
        <w:rPr>
          <w:rFonts w:cstheme="minorHAnsi"/>
          <w:sz w:val="20"/>
          <w:szCs w:val="20"/>
          <w:lang w:val="en-US"/>
        </w:rPr>
        <w:t>, which a</w:t>
      </w:r>
      <w:r w:rsidR="00E072CB">
        <w:rPr>
          <w:rFonts w:cstheme="minorHAnsi"/>
          <w:sz w:val="20"/>
          <w:szCs w:val="20"/>
          <w:lang w:val="en-US"/>
        </w:rPr>
        <w:t xml:space="preserve">t current exchange </w:t>
      </w:r>
      <w:r w:rsidR="00DF243F">
        <w:rPr>
          <w:rFonts w:cstheme="minorHAnsi"/>
          <w:sz w:val="20"/>
          <w:szCs w:val="20"/>
          <w:lang w:val="en-US"/>
        </w:rPr>
        <w:t>rates</w:t>
      </w:r>
      <w:r w:rsidR="00E072CB">
        <w:rPr>
          <w:rFonts w:cstheme="minorHAnsi"/>
          <w:sz w:val="20"/>
          <w:szCs w:val="20"/>
          <w:lang w:val="en-US"/>
        </w:rPr>
        <w:t xml:space="preserve"> </w:t>
      </w:r>
      <w:r w:rsidR="00E00B7D">
        <w:rPr>
          <w:rFonts w:cstheme="minorHAnsi"/>
          <w:sz w:val="20"/>
          <w:szCs w:val="20"/>
          <w:lang w:val="en-US"/>
        </w:rPr>
        <w:t>wa</w:t>
      </w:r>
      <w:r w:rsidR="00E072CB">
        <w:rPr>
          <w:rFonts w:cstheme="minorHAnsi"/>
          <w:sz w:val="20"/>
          <w:szCs w:val="20"/>
          <w:lang w:val="en-US"/>
        </w:rPr>
        <w:t>s equivalent to approx. $US 85.7 billion. The UN system budget is also much smaller than the 2020 budget for the New York City Council of $US 88.19 billion.</w:t>
      </w:r>
    </w:p>
    <w:p w14:paraId="74B85D31" w14:textId="77777777" w:rsidR="00C6029D" w:rsidRDefault="00C6029D" w:rsidP="00C6029D">
      <w:pPr>
        <w:rPr>
          <w:rFonts w:cstheme="minorHAnsi"/>
          <w:sz w:val="20"/>
          <w:szCs w:val="20"/>
          <w:lang w:val="en-US"/>
        </w:rPr>
      </w:pPr>
    </w:p>
    <w:p w14:paraId="7F271477" w14:textId="4FB3263E" w:rsidR="00E165E6" w:rsidRDefault="00C6029D" w:rsidP="006B3408">
      <w:pPr>
        <w:rPr>
          <w:rFonts w:cstheme="minorHAnsi"/>
          <w:sz w:val="20"/>
          <w:szCs w:val="20"/>
        </w:rPr>
      </w:pPr>
      <w:r>
        <w:rPr>
          <w:rFonts w:cstheme="minorHAnsi"/>
          <w:sz w:val="20"/>
          <w:szCs w:val="20"/>
          <w:lang w:val="en-US"/>
        </w:rPr>
        <w:t xml:space="preserve">But the UN </w:t>
      </w:r>
      <w:r w:rsidR="00E16A53">
        <w:rPr>
          <w:rFonts w:cstheme="minorHAnsi"/>
          <w:sz w:val="20"/>
          <w:szCs w:val="20"/>
          <w:lang w:val="en-US"/>
        </w:rPr>
        <w:t xml:space="preserve">system </w:t>
      </w:r>
      <w:r>
        <w:rPr>
          <w:rFonts w:cstheme="minorHAnsi"/>
          <w:sz w:val="20"/>
          <w:szCs w:val="20"/>
          <w:lang w:val="en-US"/>
        </w:rPr>
        <w:t>is not just a</w:t>
      </w:r>
      <w:r w:rsidR="00E165E6">
        <w:rPr>
          <w:rFonts w:cstheme="minorHAnsi"/>
          <w:sz w:val="20"/>
          <w:szCs w:val="20"/>
          <w:lang w:val="en-US"/>
        </w:rPr>
        <w:t xml:space="preserve"> series of programmes run by secretariat officials. </w:t>
      </w:r>
      <w:r>
        <w:rPr>
          <w:rFonts w:cstheme="minorHAnsi"/>
          <w:sz w:val="20"/>
          <w:szCs w:val="20"/>
          <w:lang w:val="en-US"/>
        </w:rPr>
        <w:t>It is also a political system</w:t>
      </w:r>
      <w:r w:rsidR="006B3408">
        <w:rPr>
          <w:rFonts w:cstheme="minorHAnsi"/>
          <w:sz w:val="20"/>
          <w:szCs w:val="20"/>
          <w:lang w:val="en-US"/>
        </w:rPr>
        <w:t xml:space="preserve">. </w:t>
      </w:r>
      <w:r w:rsidR="006B3408">
        <w:rPr>
          <w:rFonts w:cstheme="minorHAnsi"/>
          <w:sz w:val="20"/>
          <w:szCs w:val="20"/>
        </w:rPr>
        <w:t>T</w:t>
      </w:r>
      <w:r w:rsidR="006B3408" w:rsidRPr="00DD057E">
        <w:rPr>
          <w:rFonts w:cstheme="minorHAnsi"/>
          <w:sz w:val="20"/>
          <w:szCs w:val="20"/>
        </w:rPr>
        <w:t>he</w:t>
      </w:r>
      <w:r w:rsidR="00E165E6">
        <w:rPr>
          <w:rFonts w:cstheme="minorHAnsi"/>
          <w:sz w:val="20"/>
          <w:szCs w:val="20"/>
        </w:rPr>
        <w:t xml:space="preserve"> </w:t>
      </w:r>
      <w:r w:rsidR="006B3408" w:rsidRPr="00DD057E">
        <w:rPr>
          <w:rFonts w:cstheme="minorHAnsi"/>
          <w:sz w:val="20"/>
          <w:szCs w:val="20"/>
        </w:rPr>
        <w:t xml:space="preserve">system </w:t>
      </w:r>
      <w:r w:rsidR="006B3408">
        <w:rPr>
          <w:rFonts w:cstheme="minorHAnsi"/>
          <w:sz w:val="20"/>
          <w:szCs w:val="20"/>
        </w:rPr>
        <w:t>has</w:t>
      </w:r>
      <w:r w:rsidR="006B3408" w:rsidRPr="00DD057E">
        <w:rPr>
          <w:rFonts w:cstheme="minorHAnsi"/>
          <w:sz w:val="20"/>
          <w:szCs w:val="20"/>
        </w:rPr>
        <w:t xml:space="preserve"> two main components</w:t>
      </w:r>
      <w:r w:rsidR="006B3408">
        <w:rPr>
          <w:rFonts w:cstheme="minorHAnsi"/>
          <w:sz w:val="20"/>
          <w:szCs w:val="20"/>
        </w:rPr>
        <w:t xml:space="preserve">. One is </w:t>
      </w:r>
      <w:r w:rsidR="006B3408" w:rsidRPr="00DD057E">
        <w:rPr>
          <w:rFonts w:cstheme="minorHAnsi"/>
          <w:sz w:val="20"/>
          <w:szCs w:val="20"/>
        </w:rPr>
        <w:t>the operational component represented by the various secretariats</w:t>
      </w:r>
      <w:r w:rsidR="006B3408">
        <w:rPr>
          <w:rFonts w:cstheme="minorHAnsi"/>
          <w:sz w:val="20"/>
          <w:szCs w:val="20"/>
        </w:rPr>
        <w:t xml:space="preserve">. The other is </w:t>
      </w:r>
      <w:r w:rsidR="00E16A53">
        <w:rPr>
          <w:rFonts w:cstheme="minorHAnsi"/>
          <w:sz w:val="20"/>
          <w:szCs w:val="20"/>
        </w:rPr>
        <w:t xml:space="preserve">the political part, </w:t>
      </w:r>
      <w:r w:rsidR="006B3408">
        <w:rPr>
          <w:rFonts w:cstheme="minorHAnsi"/>
          <w:sz w:val="20"/>
          <w:szCs w:val="20"/>
        </w:rPr>
        <w:t xml:space="preserve">called </w:t>
      </w:r>
      <w:r w:rsidR="006B3408" w:rsidRPr="00DD057E">
        <w:rPr>
          <w:rFonts w:cstheme="minorHAnsi"/>
          <w:sz w:val="20"/>
          <w:szCs w:val="20"/>
        </w:rPr>
        <w:t>the intergovernmental component</w:t>
      </w:r>
      <w:r w:rsidR="00E16A53">
        <w:rPr>
          <w:rFonts w:cstheme="minorHAnsi"/>
          <w:sz w:val="20"/>
          <w:szCs w:val="20"/>
        </w:rPr>
        <w:t>. In this part of the system</w:t>
      </w:r>
      <w:r w:rsidR="00336506">
        <w:rPr>
          <w:rFonts w:cstheme="minorHAnsi"/>
          <w:sz w:val="20"/>
          <w:szCs w:val="20"/>
        </w:rPr>
        <w:t xml:space="preserve"> </w:t>
      </w:r>
      <w:r w:rsidR="006B3408" w:rsidRPr="00DD057E">
        <w:rPr>
          <w:rFonts w:cstheme="minorHAnsi"/>
          <w:sz w:val="20"/>
          <w:szCs w:val="20"/>
        </w:rPr>
        <w:t xml:space="preserve">member states send delegates to </w:t>
      </w:r>
      <w:r w:rsidR="006B3408">
        <w:rPr>
          <w:rFonts w:cstheme="minorHAnsi"/>
          <w:sz w:val="20"/>
          <w:szCs w:val="20"/>
          <w:lang w:val="en-US"/>
        </w:rPr>
        <w:t>intergovernmental organs, committees, conferences commissions and similar forums.</w:t>
      </w:r>
      <w:r w:rsidR="006B3408" w:rsidRPr="00DD057E">
        <w:rPr>
          <w:rFonts w:cstheme="minorHAnsi"/>
          <w:sz w:val="20"/>
          <w:szCs w:val="20"/>
        </w:rPr>
        <w:t xml:space="preserve"> </w:t>
      </w:r>
    </w:p>
    <w:p w14:paraId="246A28C3" w14:textId="77777777" w:rsidR="00E165E6" w:rsidRDefault="00E165E6" w:rsidP="006B3408">
      <w:pPr>
        <w:rPr>
          <w:rFonts w:cstheme="minorHAnsi"/>
          <w:sz w:val="20"/>
          <w:szCs w:val="20"/>
        </w:rPr>
      </w:pPr>
    </w:p>
    <w:p w14:paraId="58B23140" w14:textId="1058197A" w:rsidR="006B3408" w:rsidRPr="006B3408" w:rsidRDefault="006B3408" w:rsidP="006B3408">
      <w:pPr>
        <w:rPr>
          <w:rFonts w:cstheme="minorHAnsi"/>
          <w:sz w:val="20"/>
          <w:szCs w:val="20"/>
          <w:lang w:val="en-US"/>
        </w:rPr>
      </w:pPr>
      <w:r w:rsidRPr="00DD057E">
        <w:rPr>
          <w:rFonts w:cstheme="minorHAnsi"/>
          <w:sz w:val="20"/>
          <w:szCs w:val="20"/>
        </w:rPr>
        <w:t>The intergovernmental component has two principal functions</w:t>
      </w:r>
      <w:r w:rsidR="00CD2002">
        <w:rPr>
          <w:rFonts w:cstheme="minorHAnsi"/>
          <w:sz w:val="20"/>
          <w:szCs w:val="20"/>
        </w:rPr>
        <w:t>:</w:t>
      </w:r>
    </w:p>
    <w:p w14:paraId="4718486E" w14:textId="77777777" w:rsidR="006B3408" w:rsidRPr="008B0B28" w:rsidRDefault="006B3408" w:rsidP="0066284B">
      <w:pPr>
        <w:pStyle w:val="NormalWeb"/>
        <w:numPr>
          <w:ilvl w:val="0"/>
          <w:numId w:val="3"/>
        </w:numPr>
        <w:shd w:val="clear" w:color="auto" w:fill="FFFFFF"/>
        <w:spacing w:before="0" w:beforeAutospacing="0" w:after="0" w:afterAutospacing="0"/>
        <w:textAlignment w:val="baseline"/>
        <w:rPr>
          <w:rFonts w:asciiTheme="minorHAnsi" w:hAnsiTheme="minorHAnsi" w:cstheme="minorHAnsi"/>
          <w:i/>
          <w:iCs/>
          <w:sz w:val="20"/>
          <w:szCs w:val="20"/>
        </w:rPr>
      </w:pPr>
      <w:r>
        <w:rPr>
          <w:rFonts w:asciiTheme="minorHAnsi" w:hAnsiTheme="minorHAnsi" w:cstheme="minorHAnsi"/>
          <w:sz w:val="20"/>
          <w:szCs w:val="20"/>
        </w:rPr>
        <w:t xml:space="preserve">One is the oversight of the operational component – involving setting priorities, establishing accountability for delivery of those priorities and authorising budgets. </w:t>
      </w:r>
    </w:p>
    <w:p w14:paraId="099F782F" w14:textId="1F539A25" w:rsidR="006B3408" w:rsidRPr="008B0B28" w:rsidRDefault="006B3408" w:rsidP="0066284B">
      <w:pPr>
        <w:pStyle w:val="NormalWeb"/>
        <w:numPr>
          <w:ilvl w:val="0"/>
          <w:numId w:val="3"/>
        </w:numPr>
        <w:shd w:val="clear" w:color="auto" w:fill="FFFFFF"/>
        <w:spacing w:before="0" w:beforeAutospacing="0" w:after="0" w:afterAutospacing="0"/>
        <w:textAlignment w:val="baseline"/>
        <w:rPr>
          <w:rFonts w:asciiTheme="minorHAnsi" w:hAnsiTheme="minorHAnsi" w:cstheme="minorHAnsi"/>
          <w:i/>
          <w:iCs/>
          <w:sz w:val="20"/>
          <w:szCs w:val="20"/>
        </w:rPr>
      </w:pPr>
      <w:r>
        <w:rPr>
          <w:rFonts w:asciiTheme="minorHAnsi" w:hAnsiTheme="minorHAnsi" w:cstheme="minorHAnsi"/>
          <w:sz w:val="20"/>
          <w:szCs w:val="20"/>
        </w:rPr>
        <w:t xml:space="preserve">The second is about policy and the adoption of measures to address a wide range of policy problems of international concern, including environmental issues, governance and human rights problems, sustainable development strategies, arms control and finding solutions to disputes and conflicts that threaten international peace and security. All of these policy issues require </w:t>
      </w:r>
      <w:r w:rsidR="00507955">
        <w:rPr>
          <w:rFonts w:asciiTheme="minorHAnsi" w:hAnsiTheme="minorHAnsi" w:cstheme="minorHAnsi"/>
          <w:sz w:val="20"/>
          <w:szCs w:val="20"/>
        </w:rPr>
        <w:t xml:space="preserve">practical </w:t>
      </w:r>
      <w:r>
        <w:rPr>
          <w:rFonts w:asciiTheme="minorHAnsi" w:hAnsiTheme="minorHAnsi" w:cstheme="minorHAnsi"/>
          <w:sz w:val="20"/>
          <w:szCs w:val="20"/>
        </w:rPr>
        <w:t xml:space="preserve">cooperation </w:t>
      </w:r>
      <w:r w:rsidR="00507955">
        <w:rPr>
          <w:rFonts w:asciiTheme="minorHAnsi" w:hAnsiTheme="minorHAnsi" w:cstheme="minorHAnsi"/>
          <w:sz w:val="20"/>
          <w:szCs w:val="20"/>
        </w:rPr>
        <w:t>between states. T</w:t>
      </w:r>
      <w:r>
        <w:rPr>
          <w:rFonts w:asciiTheme="minorHAnsi" w:hAnsiTheme="minorHAnsi" w:cstheme="minorHAnsi"/>
          <w:sz w:val="20"/>
          <w:szCs w:val="20"/>
        </w:rPr>
        <w:t xml:space="preserve">o be successful </w:t>
      </w:r>
      <w:r w:rsidR="00507955">
        <w:rPr>
          <w:rFonts w:asciiTheme="minorHAnsi" w:hAnsiTheme="minorHAnsi" w:cstheme="minorHAnsi"/>
          <w:sz w:val="20"/>
          <w:szCs w:val="20"/>
        </w:rPr>
        <w:t xml:space="preserve">this </w:t>
      </w:r>
      <w:r>
        <w:rPr>
          <w:rFonts w:asciiTheme="minorHAnsi" w:hAnsiTheme="minorHAnsi" w:cstheme="minorHAnsi"/>
          <w:sz w:val="20"/>
          <w:szCs w:val="20"/>
        </w:rPr>
        <w:t>require</w:t>
      </w:r>
      <w:r w:rsidR="00507955">
        <w:rPr>
          <w:rFonts w:asciiTheme="minorHAnsi" w:hAnsiTheme="minorHAnsi" w:cstheme="minorHAnsi"/>
          <w:sz w:val="20"/>
          <w:szCs w:val="20"/>
        </w:rPr>
        <w:t>s</w:t>
      </w:r>
      <w:r>
        <w:rPr>
          <w:rFonts w:asciiTheme="minorHAnsi" w:hAnsiTheme="minorHAnsi" w:cstheme="minorHAnsi"/>
          <w:sz w:val="20"/>
          <w:szCs w:val="20"/>
        </w:rPr>
        <w:t xml:space="preserve"> complex diplomatic negotiation. Increasingly, in the more globalised world of today, these issues are interconnected. Negotiation in subject specific silos is proving to be </w:t>
      </w:r>
      <w:r w:rsidR="00507955">
        <w:rPr>
          <w:rFonts w:asciiTheme="minorHAnsi" w:hAnsiTheme="minorHAnsi" w:cstheme="minorHAnsi"/>
          <w:sz w:val="20"/>
          <w:szCs w:val="20"/>
        </w:rPr>
        <w:t xml:space="preserve">less and less </w:t>
      </w:r>
      <w:r>
        <w:rPr>
          <w:rFonts w:asciiTheme="minorHAnsi" w:hAnsiTheme="minorHAnsi" w:cstheme="minorHAnsi"/>
          <w:sz w:val="20"/>
          <w:szCs w:val="20"/>
        </w:rPr>
        <w:t xml:space="preserve">successful. </w:t>
      </w:r>
    </w:p>
    <w:p w14:paraId="0772C312" w14:textId="77777777" w:rsidR="006B3408" w:rsidRDefault="006B3408" w:rsidP="00C6029D">
      <w:pPr>
        <w:rPr>
          <w:rFonts w:cstheme="minorHAnsi"/>
          <w:sz w:val="20"/>
          <w:szCs w:val="20"/>
          <w:lang w:val="en-US"/>
        </w:rPr>
      </w:pPr>
    </w:p>
    <w:p w14:paraId="604413E3" w14:textId="0C7717EF" w:rsidR="00C6029D" w:rsidRPr="00E072CB" w:rsidRDefault="00C6029D" w:rsidP="00C6029D">
      <w:pPr>
        <w:rPr>
          <w:rFonts w:cstheme="minorHAnsi"/>
          <w:sz w:val="20"/>
          <w:szCs w:val="20"/>
          <w:lang w:val="en-US"/>
        </w:rPr>
      </w:pPr>
      <w:r>
        <w:rPr>
          <w:rFonts w:cstheme="minorHAnsi"/>
          <w:sz w:val="20"/>
          <w:szCs w:val="20"/>
          <w:lang w:val="en-US"/>
        </w:rPr>
        <w:t xml:space="preserve">The </w:t>
      </w:r>
      <w:r w:rsidR="00B9374A">
        <w:rPr>
          <w:rFonts w:cstheme="minorHAnsi"/>
          <w:sz w:val="20"/>
          <w:szCs w:val="20"/>
          <w:lang w:val="en-US"/>
        </w:rPr>
        <w:t xml:space="preserve">MFAT </w:t>
      </w:r>
      <w:r w:rsidR="002746D4">
        <w:rPr>
          <w:rFonts w:cstheme="minorHAnsi"/>
          <w:sz w:val="20"/>
          <w:szCs w:val="20"/>
          <w:lang w:val="en-US"/>
        </w:rPr>
        <w:t xml:space="preserve">publication, </w:t>
      </w:r>
      <w:r>
        <w:rPr>
          <w:rFonts w:cstheme="minorHAnsi"/>
          <w:sz w:val="20"/>
          <w:szCs w:val="20"/>
          <w:lang w:val="en-US"/>
        </w:rPr>
        <w:t>the “United Nations Handbook”</w:t>
      </w:r>
      <w:r w:rsidR="002746D4">
        <w:rPr>
          <w:rFonts w:cstheme="minorHAnsi"/>
          <w:sz w:val="20"/>
          <w:szCs w:val="20"/>
          <w:lang w:val="en-US"/>
        </w:rPr>
        <w:t>,</w:t>
      </w:r>
      <w:r>
        <w:rPr>
          <w:rFonts w:cstheme="minorHAnsi"/>
          <w:sz w:val="20"/>
          <w:szCs w:val="20"/>
          <w:lang w:val="en-US"/>
        </w:rPr>
        <w:t xml:space="preserve"> lists over 200 intergovernmental UN bodies. </w:t>
      </w:r>
      <w:r w:rsidR="006B3408">
        <w:rPr>
          <w:rFonts w:cstheme="minorHAnsi"/>
          <w:sz w:val="20"/>
          <w:szCs w:val="20"/>
          <w:lang w:val="en-US"/>
        </w:rPr>
        <w:t xml:space="preserve">Over 75 years </w:t>
      </w:r>
      <w:r w:rsidR="00886415">
        <w:rPr>
          <w:rFonts w:cstheme="minorHAnsi"/>
          <w:sz w:val="20"/>
          <w:szCs w:val="20"/>
          <w:lang w:val="en-US"/>
        </w:rPr>
        <w:t>t</w:t>
      </w:r>
      <w:r>
        <w:rPr>
          <w:rFonts w:cstheme="minorHAnsi"/>
          <w:sz w:val="20"/>
          <w:szCs w:val="20"/>
        </w:rPr>
        <w:t xml:space="preserve">he member states have proliferated UN organs and bodies to the point that the </w:t>
      </w:r>
      <w:r w:rsidR="00886415">
        <w:rPr>
          <w:rFonts w:cstheme="minorHAnsi"/>
          <w:sz w:val="20"/>
          <w:szCs w:val="20"/>
        </w:rPr>
        <w:t xml:space="preserve">intergovernmental </w:t>
      </w:r>
      <w:r>
        <w:rPr>
          <w:rFonts w:cstheme="minorHAnsi"/>
          <w:sz w:val="20"/>
          <w:szCs w:val="20"/>
        </w:rPr>
        <w:t xml:space="preserve">system has become so complex that it is difficult for states, and probably </w:t>
      </w:r>
      <w:r w:rsidR="00DF243F">
        <w:rPr>
          <w:rFonts w:cstheme="minorHAnsi"/>
          <w:sz w:val="20"/>
          <w:szCs w:val="20"/>
        </w:rPr>
        <w:t xml:space="preserve">for </w:t>
      </w:r>
      <w:r>
        <w:rPr>
          <w:rFonts w:cstheme="minorHAnsi"/>
          <w:sz w:val="20"/>
          <w:szCs w:val="20"/>
        </w:rPr>
        <w:t xml:space="preserve">any state at all, to participate effectively and comprehensively in system </w:t>
      </w:r>
      <w:r w:rsidR="00886415">
        <w:rPr>
          <w:rFonts w:cstheme="minorHAnsi"/>
          <w:sz w:val="20"/>
          <w:szCs w:val="20"/>
        </w:rPr>
        <w:t xml:space="preserve">wide </w:t>
      </w:r>
      <w:r>
        <w:rPr>
          <w:rFonts w:cstheme="minorHAnsi"/>
          <w:sz w:val="20"/>
          <w:szCs w:val="20"/>
        </w:rPr>
        <w:t xml:space="preserve">oversight. </w:t>
      </w:r>
    </w:p>
    <w:p w14:paraId="2EBBCB00" w14:textId="77777777" w:rsidR="00C6029D" w:rsidRDefault="00C6029D" w:rsidP="00C6029D">
      <w:pPr>
        <w:rPr>
          <w:rFonts w:cstheme="minorHAnsi"/>
          <w:sz w:val="20"/>
          <w:szCs w:val="20"/>
        </w:rPr>
      </w:pPr>
    </w:p>
    <w:p w14:paraId="5AA15DCB" w14:textId="43EB6407" w:rsidR="008B78D1" w:rsidRDefault="00B5222E" w:rsidP="00E46E2A">
      <w:pPr>
        <w:rPr>
          <w:rFonts w:cstheme="minorHAnsi"/>
          <w:sz w:val="20"/>
          <w:szCs w:val="20"/>
        </w:rPr>
      </w:pPr>
      <w:r>
        <w:rPr>
          <w:rFonts w:cstheme="minorHAnsi"/>
          <w:sz w:val="20"/>
          <w:szCs w:val="20"/>
        </w:rPr>
        <w:t>T</w:t>
      </w:r>
      <w:r w:rsidR="00C6029D">
        <w:rPr>
          <w:rFonts w:cstheme="minorHAnsi"/>
          <w:sz w:val="20"/>
          <w:szCs w:val="20"/>
        </w:rPr>
        <w:t>his complexity and proliferation of organisations has led to</w:t>
      </w:r>
      <w:r w:rsidR="00C6029D" w:rsidRPr="00522894">
        <w:rPr>
          <w:rFonts w:cstheme="minorHAnsi"/>
          <w:sz w:val="20"/>
          <w:szCs w:val="20"/>
        </w:rPr>
        <w:t xml:space="preserve"> significant dysfunctionality </w:t>
      </w:r>
      <w:r w:rsidR="00C6029D">
        <w:rPr>
          <w:rFonts w:cstheme="minorHAnsi"/>
          <w:sz w:val="20"/>
          <w:szCs w:val="20"/>
        </w:rPr>
        <w:t xml:space="preserve">and duplication </w:t>
      </w:r>
      <w:r w:rsidR="00C6029D" w:rsidRPr="00522894">
        <w:rPr>
          <w:rFonts w:cstheme="minorHAnsi"/>
          <w:sz w:val="20"/>
          <w:szCs w:val="20"/>
        </w:rPr>
        <w:t xml:space="preserve">in the system. </w:t>
      </w:r>
      <w:r w:rsidR="00C6029D">
        <w:rPr>
          <w:rFonts w:cstheme="minorHAnsi"/>
          <w:sz w:val="20"/>
          <w:szCs w:val="20"/>
        </w:rPr>
        <w:t>T</w:t>
      </w:r>
      <w:r w:rsidR="00C6029D" w:rsidRPr="00522894">
        <w:rPr>
          <w:rFonts w:cstheme="minorHAnsi"/>
          <w:sz w:val="20"/>
          <w:szCs w:val="20"/>
        </w:rPr>
        <w:t xml:space="preserve">his is primarily due to failure in the structure and performance of the intergovernmental bodies. When a $50 billion company </w:t>
      </w:r>
      <w:r w:rsidR="00C6029D">
        <w:rPr>
          <w:rFonts w:cstheme="minorHAnsi"/>
          <w:sz w:val="20"/>
          <w:szCs w:val="20"/>
        </w:rPr>
        <w:t xml:space="preserve">is </w:t>
      </w:r>
      <w:r w:rsidR="00C6029D" w:rsidRPr="00522894">
        <w:rPr>
          <w:rFonts w:cstheme="minorHAnsi"/>
          <w:sz w:val="20"/>
          <w:szCs w:val="20"/>
        </w:rPr>
        <w:t>fail</w:t>
      </w:r>
      <w:r w:rsidR="00C6029D">
        <w:rPr>
          <w:rFonts w:cstheme="minorHAnsi"/>
          <w:sz w:val="20"/>
          <w:szCs w:val="20"/>
        </w:rPr>
        <w:t xml:space="preserve">ing, </w:t>
      </w:r>
      <w:r w:rsidR="00C6029D" w:rsidRPr="00522894">
        <w:rPr>
          <w:rFonts w:cstheme="minorHAnsi"/>
          <w:sz w:val="20"/>
          <w:szCs w:val="20"/>
        </w:rPr>
        <w:t xml:space="preserve">ultimately it is the directors that are responsible. And in the UN system context, it is the member states that are the directors. </w:t>
      </w:r>
      <w:r w:rsidR="00C6029D">
        <w:rPr>
          <w:rFonts w:cstheme="minorHAnsi"/>
          <w:sz w:val="20"/>
          <w:szCs w:val="20"/>
        </w:rPr>
        <w:t>U</w:t>
      </w:r>
      <w:r w:rsidR="00C6029D" w:rsidRPr="00522894">
        <w:rPr>
          <w:rFonts w:cstheme="minorHAnsi"/>
          <w:sz w:val="20"/>
          <w:szCs w:val="20"/>
        </w:rPr>
        <w:t xml:space="preserve">ndoubtedly major </w:t>
      </w:r>
      <w:r w:rsidR="00FC2527">
        <w:rPr>
          <w:rFonts w:cstheme="minorHAnsi"/>
          <w:sz w:val="20"/>
          <w:szCs w:val="20"/>
        </w:rPr>
        <w:t>changes</w:t>
      </w:r>
      <w:r w:rsidR="00C6029D" w:rsidRPr="00522894">
        <w:rPr>
          <w:rFonts w:cstheme="minorHAnsi"/>
          <w:sz w:val="20"/>
          <w:szCs w:val="20"/>
        </w:rPr>
        <w:t xml:space="preserve"> </w:t>
      </w:r>
      <w:r w:rsidR="00C6029D">
        <w:rPr>
          <w:rFonts w:cstheme="minorHAnsi"/>
          <w:sz w:val="20"/>
          <w:szCs w:val="20"/>
        </w:rPr>
        <w:t xml:space="preserve">are also </w:t>
      </w:r>
      <w:r w:rsidR="00C6029D" w:rsidRPr="00522894">
        <w:rPr>
          <w:rFonts w:cstheme="minorHAnsi"/>
          <w:sz w:val="20"/>
          <w:szCs w:val="20"/>
        </w:rPr>
        <w:t xml:space="preserve">needed at the </w:t>
      </w:r>
      <w:r w:rsidR="00C6029D" w:rsidRPr="00522894">
        <w:rPr>
          <w:rFonts w:cstheme="minorHAnsi"/>
          <w:sz w:val="20"/>
          <w:szCs w:val="20"/>
        </w:rPr>
        <w:lastRenderedPageBreak/>
        <w:t>level of the secretariats. But</w:t>
      </w:r>
      <w:r w:rsidR="00C6029D">
        <w:rPr>
          <w:rFonts w:cstheme="minorHAnsi"/>
          <w:sz w:val="20"/>
          <w:szCs w:val="20"/>
        </w:rPr>
        <w:t xml:space="preserve"> reforms at the operational level will </w:t>
      </w:r>
      <w:r w:rsidR="00C6029D" w:rsidRPr="00522894">
        <w:rPr>
          <w:rFonts w:cstheme="minorHAnsi"/>
          <w:sz w:val="20"/>
          <w:szCs w:val="20"/>
        </w:rPr>
        <w:t>not make any real difference unless there is a radical change in the intergovernmental machinery.</w:t>
      </w:r>
    </w:p>
    <w:p w14:paraId="38693D9B" w14:textId="77777777" w:rsidR="00D31AC7" w:rsidRPr="00E46E2A" w:rsidRDefault="00D31AC7" w:rsidP="00E46E2A">
      <w:pPr>
        <w:rPr>
          <w:rFonts w:cstheme="minorHAnsi"/>
          <w:sz w:val="20"/>
          <w:szCs w:val="20"/>
        </w:rPr>
      </w:pPr>
    </w:p>
    <w:p w14:paraId="5226D596" w14:textId="27688A66" w:rsidR="001D3291" w:rsidRPr="00D31AC7" w:rsidRDefault="00BB5E63" w:rsidP="00D31AC7">
      <w:pPr>
        <w:rPr>
          <w:b/>
          <w:bCs/>
          <w:sz w:val="20"/>
          <w:szCs w:val="20"/>
        </w:rPr>
      </w:pPr>
      <w:r w:rsidRPr="00D31AC7">
        <w:rPr>
          <w:b/>
          <w:bCs/>
          <w:sz w:val="20"/>
          <w:szCs w:val="20"/>
        </w:rPr>
        <w:t xml:space="preserve">In </w:t>
      </w:r>
      <w:r w:rsidR="00035C79" w:rsidRPr="00D31AC7">
        <w:rPr>
          <w:b/>
          <w:bCs/>
          <w:sz w:val="20"/>
          <w:szCs w:val="20"/>
        </w:rPr>
        <w:t xml:space="preserve">the current global environment, how ambitious can we be? </w:t>
      </w:r>
    </w:p>
    <w:p w14:paraId="7D0B9B61" w14:textId="651783C4" w:rsidR="00113C71" w:rsidRDefault="00113C71" w:rsidP="00113C71">
      <w:pPr>
        <w:pStyle w:val="NormalWeb"/>
        <w:shd w:val="clear" w:color="auto" w:fill="FFFFFF"/>
        <w:spacing w:before="0" w:beforeAutospacing="0" w:after="0" w:afterAutospacing="0"/>
        <w:textAlignment w:val="baseline"/>
        <w:rPr>
          <w:rFonts w:asciiTheme="minorHAnsi" w:hAnsiTheme="minorHAnsi" w:cstheme="minorHAnsi"/>
          <w:sz w:val="20"/>
          <w:szCs w:val="20"/>
        </w:rPr>
      </w:pPr>
      <w:r w:rsidRPr="00113C71">
        <w:rPr>
          <w:rFonts w:asciiTheme="minorHAnsi" w:hAnsiTheme="minorHAnsi" w:cstheme="minorHAnsi"/>
          <w:sz w:val="20"/>
          <w:szCs w:val="20"/>
        </w:rPr>
        <w:t>First,</w:t>
      </w:r>
      <w:r>
        <w:rPr>
          <w:rFonts w:cstheme="minorHAnsi"/>
          <w:sz w:val="20"/>
          <w:szCs w:val="20"/>
        </w:rPr>
        <w:t xml:space="preserve"> </w:t>
      </w:r>
      <w:r>
        <w:rPr>
          <w:rFonts w:asciiTheme="minorHAnsi" w:hAnsiTheme="minorHAnsi" w:cstheme="minorHAnsi"/>
          <w:sz w:val="20"/>
          <w:szCs w:val="20"/>
        </w:rPr>
        <w:t xml:space="preserve">we </w:t>
      </w:r>
      <w:r w:rsidR="00803F3D">
        <w:rPr>
          <w:rFonts w:asciiTheme="minorHAnsi" w:hAnsiTheme="minorHAnsi" w:cstheme="minorHAnsi"/>
          <w:sz w:val="20"/>
          <w:szCs w:val="20"/>
        </w:rPr>
        <w:t xml:space="preserve">want to </w:t>
      </w:r>
      <w:r w:rsidR="00E247CE">
        <w:rPr>
          <w:rFonts w:asciiTheme="minorHAnsi" w:hAnsiTheme="minorHAnsi" w:cstheme="minorHAnsi"/>
          <w:sz w:val="20"/>
          <w:szCs w:val="20"/>
        </w:rPr>
        <w:t>emphasise</w:t>
      </w:r>
      <w:r w:rsidR="00803F3D">
        <w:rPr>
          <w:rFonts w:asciiTheme="minorHAnsi" w:hAnsiTheme="minorHAnsi" w:cstheme="minorHAnsi"/>
          <w:sz w:val="20"/>
          <w:szCs w:val="20"/>
        </w:rPr>
        <w:t xml:space="preserve"> th</w:t>
      </w:r>
      <w:r w:rsidR="000F1245">
        <w:rPr>
          <w:rFonts w:asciiTheme="minorHAnsi" w:hAnsiTheme="minorHAnsi" w:cstheme="minorHAnsi"/>
          <w:sz w:val="20"/>
          <w:szCs w:val="20"/>
        </w:rPr>
        <w:t>at w</w:t>
      </w:r>
      <w:r>
        <w:rPr>
          <w:rFonts w:asciiTheme="minorHAnsi" w:hAnsiTheme="minorHAnsi" w:cstheme="minorHAnsi"/>
          <w:sz w:val="20"/>
          <w:szCs w:val="20"/>
        </w:rPr>
        <w:t>e see no evidence</w:t>
      </w:r>
      <w:r w:rsidR="000F1245">
        <w:rPr>
          <w:rFonts w:asciiTheme="minorHAnsi" w:hAnsiTheme="minorHAnsi" w:cstheme="minorHAnsi"/>
          <w:sz w:val="20"/>
          <w:szCs w:val="20"/>
        </w:rPr>
        <w:t xml:space="preserve">, </w:t>
      </w:r>
      <w:r>
        <w:rPr>
          <w:rFonts w:asciiTheme="minorHAnsi" w:hAnsiTheme="minorHAnsi" w:cstheme="minorHAnsi"/>
          <w:sz w:val="20"/>
          <w:szCs w:val="20"/>
        </w:rPr>
        <w:t xml:space="preserve">in the current global environment, </w:t>
      </w:r>
      <w:r w:rsidR="000F1245">
        <w:rPr>
          <w:rFonts w:asciiTheme="minorHAnsi" w:hAnsiTheme="minorHAnsi" w:cstheme="minorHAnsi"/>
          <w:sz w:val="20"/>
          <w:szCs w:val="20"/>
        </w:rPr>
        <w:t xml:space="preserve">that </w:t>
      </w:r>
      <w:r>
        <w:rPr>
          <w:rFonts w:asciiTheme="minorHAnsi" w:hAnsiTheme="minorHAnsi" w:cstheme="minorHAnsi"/>
          <w:sz w:val="20"/>
          <w:szCs w:val="20"/>
        </w:rPr>
        <w:t>Governments, or the wider public in member states, have any appetite for a</w:t>
      </w:r>
      <w:r w:rsidR="002A16A6">
        <w:rPr>
          <w:rFonts w:asciiTheme="minorHAnsi" w:hAnsiTheme="minorHAnsi" w:cstheme="minorHAnsi"/>
          <w:sz w:val="20"/>
          <w:szCs w:val="20"/>
        </w:rPr>
        <w:t>n ambitious</w:t>
      </w:r>
      <w:r>
        <w:rPr>
          <w:rFonts w:asciiTheme="minorHAnsi" w:hAnsiTheme="minorHAnsi" w:cstheme="minorHAnsi"/>
          <w:sz w:val="20"/>
          <w:szCs w:val="20"/>
        </w:rPr>
        <w:t xml:space="preserve"> system of global government with power to legislate on a wide scope of economic, social, and environmental issues. </w:t>
      </w:r>
      <w:r w:rsidR="00E247CE">
        <w:rPr>
          <w:rFonts w:asciiTheme="minorHAnsi" w:hAnsiTheme="minorHAnsi" w:cstheme="minorHAnsi"/>
          <w:sz w:val="20"/>
          <w:szCs w:val="20"/>
        </w:rPr>
        <w:t xml:space="preserve">There is no </w:t>
      </w:r>
      <w:r w:rsidR="009E51F6">
        <w:rPr>
          <w:rFonts w:asciiTheme="minorHAnsi" w:hAnsiTheme="minorHAnsi" w:cstheme="minorHAnsi"/>
          <w:sz w:val="20"/>
          <w:szCs w:val="20"/>
        </w:rPr>
        <w:t>interest</w:t>
      </w:r>
      <w:r w:rsidR="000F1245">
        <w:rPr>
          <w:rFonts w:asciiTheme="minorHAnsi" w:hAnsiTheme="minorHAnsi" w:cstheme="minorHAnsi"/>
          <w:sz w:val="20"/>
          <w:szCs w:val="20"/>
        </w:rPr>
        <w:t xml:space="preserve"> i</w:t>
      </w:r>
      <w:r w:rsidR="009E51F6">
        <w:rPr>
          <w:rFonts w:asciiTheme="minorHAnsi" w:hAnsiTheme="minorHAnsi" w:cstheme="minorHAnsi"/>
          <w:sz w:val="20"/>
          <w:szCs w:val="20"/>
        </w:rPr>
        <w:t>n</w:t>
      </w:r>
      <w:r w:rsidR="00E247CE">
        <w:rPr>
          <w:rFonts w:asciiTheme="minorHAnsi" w:hAnsiTheme="minorHAnsi" w:cstheme="minorHAnsi"/>
          <w:sz w:val="20"/>
          <w:szCs w:val="20"/>
        </w:rPr>
        <w:t xml:space="preserve"> any</w:t>
      </w:r>
      <w:r w:rsidR="009E51F6">
        <w:rPr>
          <w:rFonts w:asciiTheme="minorHAnsi" w:hAnsiTheme="minorHAnsi" w:cstheme="minorHAnsi"/>
          <w:sz w:val="20"/>
          <w:szCs w:val="20"/>
        </w:rPr>
        <w:t xml:space="preserve">thing like the current EU model of </w:t>
      </w:r>
      <w:r w:rsidR="00E247CE">
        <w:rPr>
          <w:rFonts w:asciiTheme="minorHAnsi" w:hAnsiTheme="minorHAnsi" w:cstheme="minorHAnsi"/>
          <w:sz w:val="20"/>
          <w:szCs w:val="20"/>
        </w:rPr>
        <w:t xml:space="preserve">a European Parliament and </w:t>
      </w:r>
      <w:r w:rsidR="009E51F6">
        <w:rPr>
          <w:rFonts w:asciiTheme="minorHAnsi" w:hAnsiTheme="minorHAnsi" w:cstheme="minorHAnsi"/>
          <w:sz w:val="20"/>
          <w:szCs w:val="20"/>
        </w:rPr>
        <w:t>detailed governance from Brussels.</w:t>
      </w:r>
    </w:p>
    <w:p w14:paraId="34B4E5CE" w14:textId="1AE0E1CF" w:rsidR="00B34A1E" w:rsidRDefault="00B34A1E" w:rsidP="009E51F6">
      <w:pPr>
        <w:pStyle w:val="ListParagraph"/>
        <w:ind w:left="0"/>
        <w:rPr>
          <w:rFonts w:cstheme="minorHAnsi"/>
          <w:color w:val="000000" w:themeColor="text1"/>
          <w:sz w:val="20"/>
          <w:szCs w:val="20"/>
        </w:rPr>
      </w:pPr>
    </w:p>
    <w:p w14:paraId="7B22502F" w14:textId="51ACF6FA" w:rsidR="00B34A1E" w:rsidRDefault="00B34A1E" w:rsidP="00B34A1E">
      <w:pPr>
        <w:rPr>
          <w:rFonts w:cstheme="minorHAnsi"/>
          <w:sz w:val="20"/>
          <w:szCs w:val="20"/>
        </w:rPr>
      </w:pPr>
      <w:r>
        <w:rPr>
          <w:rFonts w:cstheme="minorHAnsi"/>
          <w:sz w:val="20"/>
          <w:szCs w:val="20"/>
        </w:rPr>
        <w:t>We are conscious that while this era of the Covid reality may be a</w:t>
      </w:r>
      <w:r w:rsidRPr="00DA49D5">
        <w:rPr>
          <w:rFonts w:cstheme="minorHAnsi"/>
          <w:sz w:val="20"/>
          <w:szCs w:val="20"/>
        </w:rPr>
        <w:t xml:space="preserve"> </w:t>
      </w:r>
      <w:r w:rsidR="00FB6652">
        <w:rPr>
          <w:rFonts w:cstheme="minorHAnsi"/>
          <w:sz w:val="20"/>
          <w:szCs w:val="20"/>
        </w:rPr>
        <w:t>‘</w:t>
      </w:r>
      <w:r w:rsidRPr="00DA49D5">
        <w:rPr>
          <w:rFonts w:cstheme="minorHAnsi"/>
          <w:sz w:val="20"/>
          <w:szCs w:val="20"/>
        </w:rPr>
        <w:t>moment for change</w:t>
      </w:r>
      <w:r w:rsidR="00FB6652">
        <w:rPr>
          <w:rFonts w:cstheme="minorHAnsi"/>
          <w:sz w:val="20"/>
          <w:szCs w:val="20"/>
        </w:rPr>
        <w:t>’</w:t>
      </w:r>
      <w:r w:rsidRPr="00DA49D5">
        <w:rPr>
          <w:rFonts w:cstheme="minorHAnsi"/>
          <w:sz w:val="20"/>
          <w:szCs w:val="20"/>
        </w:rPr>
        <w:t xml:space="preserve">, </w:t>
      </w:r>
      <w:r w:rsidR="00FB6652">
        <w:rPr>
          <w:rFonts w:cstheme="minorHAnsi"/>
          <w:sz w:val="20"/>
          <w:szCs w:val="20"/>
        </w:rPr>
        <w:t>this is</w:t>
      </w:r>
      <w:r>
        <w:rPr>
          <w:rFonts w:cstheme="minorHAnsi"/>
          <w:sz w:val="20"/>
          <w:szCs w:val="20"/>
        </w:rPr>
        <w:t xml:space="preserve"> different from the “moment” which existed </w:t>
      </w:r>
      <w:r w:rsidRPr="00DA49D5">
        <w:rPr>
          <w:rFonts w:cstheme="minorHAnsi"/>
          <w:sz w:val="20"/>
          <w:szCs w:val="20"/>
        </w:rPr>
        <w:t xml:space="preserve">in 1945 </w:t>
      </w:r>
      <w:r>
        <w:rPr>
          <w:rFonts w:cstheme="minorHAnsi"/>
          <w:sz w:val="20"/>
          <w:szCs w:val="20"/>
        </w:rPr>
        <w:t xml:space="preserve">and </w:t>
      </w:r>
      <w:r w:rsidRPr="00DA49D5">
        <w:rPr>
          <w:rFonts w:cstheme="minorHAnsi"/>
          <w:sz w:val="20"/>
          <w:szCs w:val="20"/>
        </w:rPr>
        <w:t>which allowed a completely new start</w:t>
      </w:r>
      <w:r>
        <w:rPr>
          <w:rFonts w:cstheme="minorHAnsi"/>
          <w:sz w:val="20"/>
          <w:szCs w:val="20"/>
        </w:rPr>
        <w:t xml:space="preserve">. This </w:t>
      </w:r>
      <w:r w:rsidRPr="00DA49D5">
        <w:rPr>
          <w:rFonts w:cstheme="minorHAnsi"/>
          <w:sz w:val="20"/>
          <w:szCs w:val="20"/>
        </w:rPr>
        <w:t xml:space="preserve">is not what we have today. Awful as Covid 19 is proving, it seems unlikely to replicate the impact of World War II, which caused the loss of perhaps 85 million lives and the physical devastation of much of Europe and Asia. </w:t>
      </w:r>
      <w:r w:rsidR="00EF2394">
        <w:rPr>
          <w:rFonts w:cstheme="minorHAnsi"/>
          <w:sz w:val="20"/>
          <w:szCs w:val="20"/>
        </w:rPr>
        <w:t xml:space="preserve">Moreover, </w:t>
      </w:r>
      <w:r w:rsidRPr="00DA49D5">
        <w:rPr>
          <w:rFonts w:cstheme="minorHAnsi"/>
          <w:sz w:val="20"/>
          <w:szCs w:val="20"/>
        </w:rPr>
        <w:t>the political economic and military dynamics today are fundamentally different from 1945. Power and wealth are much more wi</w:t>
      </w:r>
      <w:r>
        <w:rPr>
          <w:rFonts w:cstheme="minorHAnsi"/>
          <w:sz w:val="20"/>
          <w:szCs w:val="20"/>
        </w:rPr>
        <w:t>d</w:t>
      </w:r>
      <w:r w:rsidRPr="00DA49D5">
        <w:rPr>
          <w:rFonts w:cstheme="minorHAnsi"/>
          <w:sz w:val="20"/>
          <w:szCs w:val="20"/>
        </w:rPr>
        <w:t xml:space="preserve">ely dispersed, rather than just in the hands of a few victors. </w:t>
      </w:r>
      <w:r w:rsidR="00EF2394">
        <w:rPr>
          <w:rFonts w:cstheme="minorHAnsi"/>
          <w:sz w:val="20"/>
          <w:szCs w:val="20"/>
        </w:rPr>
        <w:t>P</w:t>
      </w:r>
      <w:r w:rsidRPr="00DA49D5">
        <w:rPr>
          <w:rFonts w:cstheme="minorHAnsi"/>
          <w:sz w:val="20"/>
          <w:szCs w:val="20"/>
        </w:rPr>
        <w:t xml:space="preserve">erhaps most importantly the major powers today are much more brittle and disunited. They cannot command </w:t>
      </w:r>
      <w:r>
        <w:rPr>
          <w:rFonts w:cstheme="minorHAnsi"/>
          <w:sz w:val="20"/>
          <w:szCs w:val="20"/>
        </w:rPr>
        <w:t>the same</w:t>
      </w:r>
      <w:r w:rsidRPr="00DA49D5">
        <w:rPr>
          <w:rFonts w:cstheme="minorHAnsi"/>
          <w:sz w:val="20"/>
          <w:szCs w:val="20"/>
        </w:rPr>
        <w:t xml:space="preserve"> respect or leadership. </w:t>
      </w:r>
      <w:r w:rsidR="00EF2394">
        <w:rPr>
          <w:rFonts w:cstheme="minorHAnsi"/>
          <w:sz w:val="20"/>
          <w:szCs w:val="20"/>
        </w:rPr>
        <w:t>W</w:t>
      </w:r>
      <w:r w:rsidRPr="00DA49D5">
        <w:rPr>
          <w:rFonts w:cstheme="minorHAnsi"/>
          <w:sz w:val="20"/>
          <w:szCs w:val="20"/>
        </w:rPr>
        <w:t>e have concluded</w:t>
      </w:r>
      <w:r w:rsidR="00EF2394">
        <w:rPr>
          <w:rFonts w:cstheme="minorHAnsi"/>
          <w:sz w:val="20"/>
          <w:szCs w:val="20"/>
        </w:rPr>
        <w:t>, therefore,</w:t>
      </w:r>
      <w:r w:rsidRPr="00DA49D5">
        <w:rPr>
          <w:rFonts w:cstheme="minorHAnsi"/>
          <w:sz w:val="20"/>
          <w:szCs w:val="20"/>
        </w:rPr>
        <w:t xml:space="preserve"> that </w:t>
      </w:r>
      <w:r w:rsidR="0078761C">
        <w:rPr>
          <w:rFonts w:cstheme="minorHAnsi"/>
          <w:sz w:val="20"/>
          <w:szCs w:val="20"/>
        </w:rPr>
        <w:t xml:space="preserve">a major rewrite of the Charter is not feasible at this time. </w:t>
      </w:r>
      <w:r w:rsidR="00336506">
        <w:rPr>
          <w:rFonts w:cstheme="minorHAnsi"/>
          <w:sz w:val="20"/>
          <w:szCs w:val="20"/>
        </w:rPr>
        <w:t>A</w:t>
      </w:r>
      <w:r w:rsidR="0078761C">
        <w:rPr>
          <w:rFonts w:cstheme="minorHAnsi"/>
          <w:sz w:val="20"/>
          <w:szCs w:val="20"/>
        </w:rPr>
        <w:t xml:space="preserve"> </w:t>
      </w:r>
      <w:r>
        <w:rPr>
          <w:rFonts w:cstheme="minorHAnsi"/>
          <w:sz w:val="20"/>
          <w:szCs w:val="20"/>
        </w:rPr>
        <w:t xml:space="preserve">less dramatic renewal of the UN system </w:t>
      </w:r>
      <w:r w:rsidRPr="00DA49D5">
        <w:rPr>
          <w:rFonts w:cstheme="minorHAnsi"/>
          <w:sz w:val="20"/>
          <w:szCs w:val="20"/>
        </w:rPr>
        <w:t xml:space="preserve">is the </w:t>
      </w:r>
      <w:r>
        <w:rPr>
          <w:rFonts w:cstheme="minorHAnsi"/>
          <w:sz w:val="20"/>
          <w:szCs w:val="20"/>
        </w:rPr>
        <w:t>best</w:t>
      </w:r>
      <w:r w:rsidRPr="00DA49D5">
        <w:rPr>
          <w:rFonts w:cstheme="minorHAnsi"/>
          <w:sz w:val="20"/>
          <w:szCs w:val="20"/>
        </w:rPr>
        <w:t xml:space="preserve"> that can reasonably and practicably be pursued</w:t>
      </w:r>
      <w:r>
        <w:rPr>
          <w:rFonts w:cstheme="minorHAnsi"/>
          <w:sz w:val="20"/>
          <w:szCs w:val="20"/>
        </w:rPr>
        <w:t xml:space="preserve"> at this time</w:t>
      </w:r>
      <w:r w:rsidRPr="00DA49D5">
        <w:rPr>
          <w:rFonts w:cstheme="minorHAnsi"/>
          <w:sz w:val="20"/>
          <w:szCs w:val="20"/>
        </w:rPr>
        <w:t xml:space="preserve">. </w:t>
      </w:r>
      <w:r w:rsidR="0078761C">
        <w:rPr>
          <w:rFonts w:cstheme="minorHAnsi"/>
          <w:sz w:val="20"/>
          <w:szCs w:val="20"/>
        </w:rPr>
        <w:t>Instead we propose a wide range of focused and practical upgrades that can be achieved without a formal treaty process.</w:t>
      </w:r>
    </w:p>
    <w:p w14:paraId="362083CE" w14:textId="77777777" w:rsidR="009E51F6" w:rsidRPr="00727593" w:rsidRDefault="009E51F6" w:rsidP="009E51F6">
      <w:pPr>
        <w:pStyle w:val="ListParagraph"/>
        <w:ind w:left="0"/>
        <w:rPr>
          <w:rFonts w:cstheme="minorHAnsi"/>
          <w:color w:val="000000" w:themeColor="text1"/>
          <w:sz w:val="20"/>
          <w:szCs w:val="20"/>
        </w:rPr>
      </w:pPr>
    </w:p>
    <w:p w14:paraId="70F0520D" w14:textId="5416B445" w:rsidR="00427666" w:rsidRPr="00B34A1E" w:rsidRDefault="009E51F6" w:rsidP="00B34A1E">
      <w:pPr>
        <w:pStyle w:val="ListParagraph"/>
        <w:ind w:left="0"/>
        <w:rPr>
          <w:rFonts w:cstheme="minorHAnsi"/>
          <w:color w:val="000000" w:themeColor="text1"/>
          <w:sz w:val="20"/>
          <w:szCs w:val="20"/>
        </w:rPr>
      </w:pPr>
      <w:r w:rsidRPr="00727593">
        <w:rPr>
          <w:rFonts w:cstheme="minorHAnsi"/>
          <w:color w:val="000000" w:themeColor="text1"/>
          <w:sz w:val="20"/>
          <w:szCs w:val="20"/>
        </w:rPr>
        <w:t xml:space="preserve">We do suggest, however that it is important to keep </w:t>
      </w:r>
      <w:r w:rsidR="00E27611" w:rsidRPr="00727593">
        <w:rPr>
          <w:rFonts w:cstheme="minorHAnsi"/>
          <w:color w:val="000000" w:themeColor="text1"/>
          <w:sz w:val="20"/>
          <w:szCs w:val="20"/>
        </w:rPr>
        <w:t xml:space="preserve">alive </w:t>
      </w:r>
      <w:r w:rsidRPr="00727593">
        <w:rPr>
          <w:rFonts w:cstheme="minorHAnsi"/>
          <w:color w:val="000000" w:themeColor="text1"/>
          <w:sz w:val="20"/>
          <w:szCs w:val="20"/>
        </w:rPr>
        <w:t xml:space="preserve">the idea of a </w:t>
      </w:r>
      <w:r w:rsidR="001D3291">
        <w:rPr>
          <w:rFonts w:cstheme="minorHAnsi"/>
          <w:color w:val="000000" w:themeColor="text1"/>
          <w:sz w:val="20"/>
          <w:szCs w:val="20"/>
        </w:rPr>
        <w:t xml:space="preserve">more ambitious longer term renewal of </w:t>
      </w:r>
      <w:r w:rsidRPr="00727593">
        <w:rPr>
          <w:rFonts w:cstheme="minorHAnsi"/>
          <w:color w:val="000000" w:themeColor="text1"/>
          <w:sz w:val="20"/>
          <w:szCs w:val="20"/>
        </w:rPr>
        <w:t>the system</w:t>
      </w:r>
      <w:r w:rsidR="001D3291">
        <w:rPr>
          <w:rFonts w:cstheme="minorHAnsi"/>
          <w:color w:val="000000" w:themeColor="text1"/>
          <w:sz w:val="20"/>
          <w:szCs w:val="20"/>
        </w:rPr>
        <w:t>.</w:t>
      </w:r>
      <w:r w:rsidRPr="00727593">
        <w:rPr>
          <w:rFonts w:cstheme="minorHAnsi"/>
          <w:color w:val="000000" w:themeColor="text1"/>
          <w:sz w:val="20"/>
          <w:szCs w:val="20"/>
        </w:rPr>
        <w:t xml:space="preserve"> </w:t>
      </w:r>
      <w:r w:rsidR="00B34A1E">
        <w:rPr>
          <w:rFonts w:cstheme="minorHAnsi"/>
          <w:color w:val="000000" w:themeColor="text1"/>
          <w:sz w:val="20"/>
          <w:szCs w:val="20"/>
        </w:rPr>
        <w:t>W</w:t>
      </w:r>
      <w:r w:rsidRPr="00DA49D5">
        <w:rPr>
          <w:rFonts w:cstheme="minorHAnsi"/>
          <w:sz w:val="20"/>
          <w:szCs w:val="20"/>
        </w:rPr>
        <w:t xml:space="preserve">e discuss the desirability of </w:t>
      </w:r>
      <w:r>
        <w:rPr>
          <w:rFonts w:cstheme="minorHAnsi"/>
          <w:sz w:val="20"/>
          <w:szCs w:val="20"/>
        </w:rPr>
        <w:t xml:space="preserve">enhanced </w:t>
      </w:r>
      <w:r w:rsidRPr="00DA49D5">
        <w:rPr>
          <w:rFonts w:cstheme="minorHAnsi"/>
          <w:sz w:val="20"/>
          <w:szCs w:val="20"/>
        </w:rPr>
        <w:t>bottom up inputs</w:t>
      </w:r>
      <w:r w:rsidR="000772D4">
        <w:rPr>
          <w:rFonts w:cstheme="minorHAnsi"/>
          <w:sz w:val="20"/>
          <w:szCs w:val="20"/>
        </w:rPr>
        <w:t xml:space="preserve"> </w:t>
      </w:r>
      <w:r w:rsidRPr="00DA49D5">
        <w:rPr>
          <w:rFonts w:cstheme="minorHAnsi"/>
          <w:sz w:val="20"/>
          <w:szCs w:val="20"/>
        </w:rPr>
        <w:t>from civil society</w:t>
      </w:r>
      <w:r w:rsidR="000772D4">
        <w:rPr>
          <w:rFonts w:cstheme="minorHAnsi"/>
          <w:sz w:val="20"/>
          <w:szCs w:val="20"/>
        </w:rPr>
        <w:t xml:space="preserve"> and </w:t>
      </w:r>
      <w:r>
        <w:rPr>
          <w:rFonts w:cstheme="minorHAnsi"/>
          <w:sz w:val="20"/>
          <w:szCs w:val="20"/>
        </w:rPr>
        <w:t xml:space="preserve">Parliaments </w:t>
      </w:r>
      <w:r w:rsidRPr="00DA49D5">
        <w:rPr>
          <w:rFonts w:cstheme="minorHAnsi"/>
          <w:sz w:val="20"/>
          <w:szCs w:val="20"/>
        </w:rPr>
        <w:t xml:space="preserve">and </w:t>
      </w:r>
      <w:r>
        <w:rPr>
          <w:rFonts w:cstheme="minorHAnsi"/>
          <w:sz w:val="20"/>
          <w:szCs w:val="20"/>
        </w:rPr>
        <w:t xml:space="preserve">connections with </w:t>
      </w:r>
      <w:r w:rsidRPr="00DA49D5">
        <w:rPr>
          <w:rFonts w:cstheme="minorHAnsi"/>
          <w:sz w:val="20"/>
          <w:szCs w:val="20"/>
        </w:rPr>
        <w:t>the private sector</w:t>
      </w:r>
      <w:r>
        <w:rPr>
          <w:rFonts w:cstheme="minorHAnsi"/>
          <w:sz w:val="20"/>
          <w:szCs w:val="20"/>
        </w:rPr>
        <w:t xml:space="preserve">. We also </w:t>
      </w:r>
      <w:r w:rsidR="00B34A1E">
        <w:rPr>
          <w:rFonts w:cstheme="minorHAnsi"/>
          <w:sz w:val="20"/>
          <w:szCs w:val="20"/>
        </w:rPr>
        <w:t xml:space="preserve">note </w:t>
      </w:r>
      <w:r>
        <w:rPr>
          <w:rFonts w:cstheme="minorHAnsi"/>
          <w:sz w:val="20"/>
          <w:szCs w:val="20"/>
        </w:rPr>
        <w:t>the need for a major reform of the International Court of Justice</w:t>
      </w:r>
      <w:r w:rsidRPr="00DA49D5">
        <w:rPr>
          <w:rFonts w:cstheme="minorHAnsi"/>
          <w:sz w:val="20"/>
          <w:szCs w:val="20"/>
        </w:rPr>
        <w:t xml:space="preserve">. </w:t>
      </w:r>
      <w:r w:rsidR="001963D3" w:rsidRPr="00DA49D5">
        <w:rPr>
          <w:rFonts w:cstheme="minorHAnsi"/>
          <w:sz w:val="20"/>
          <w:szCs w:val="20"/>
        </w:rPr>
        <w:t xml:space="preserve">But </w:t>
      </w:r>
      <w:r w:rsidR="00DF243F">
        <w:rPr>
          <w:rFonts w:cstheme="minorHAnsi"/>
          <w:sz w:val="20"/>
          <w:szCs w:val="20"/>
        </w:rPr>
        <w:t xml:space="preserve">in the current environment </w:t>
      </w:r>
      <w:r w:rsidR="001963D3" w:rsidRPr="00DA49D5">
        <w:rPr>
          <w:rFonts w:cstheme="minorHAnsi"/>
          <w:sz w:val="20"/>
          <w:szCs w:val="20"/>
        </w:rPr>
        <w:t>a major transition from the state</w:t>
      </w:r>
      <w:r w:rsidR="008F3EB9">
        <w:rPr>
          <w:rFonts w:cstheme="minorHAnsi"/>
          <w:sz w:val="20"/>
          <w:szCs w:val="20"/>
        </w:rPr>
        <w:t>-</w:t>
      </w:r>
      <w:r w:rsidR="001963D3" w:rsidRPr="00DA49D5">
        <w:rPr>
          <w:rFonts w:cstheme="minorHAnsi"/>
          <w:sz w:val="20"/>
          <w:szCs w:val="20"/>
        </w:rPr>
        <w:t xml:space="preserve">centric model to something </w:t>
      </w:r>
      <w:r w:rsidR="000932D9">
        <w:rPr>
          <w:rFonts w:cstheme="minorHAnsi"/>
          <w:sz w:val="20"/>
          <w:szCs w:val="20"/>
        </w:rPr>
        <w:t xml:space="preserve">completely different </w:t>
      </w:r>
      <w:r w:rsidR="001963D3" w:rsidRPr="00DA49D5">
        <w:rPr>
          <w:rFonts w:cstheme="minorHAnsi"/>
          <w:sz w:val="20"/>
          <w:szCs w:val="20"/>
        </w:rPr>
        <w:t xml:space="preserve">is </w:t>
      </w:r>
      <w:r w:rsidR="00427666">
        <w:rPr>
          <w:rFonts w:cstheme="minorHAnsi"/>
          <w:sz w:val="20"/>
          <w:szCs w:val="20"/>
        </w:rPr>
        <w:t xml:space="preserve">not </w:t>
      </w:r>
      <w:r w:rsidR="001963D3" w:rsidRPr="00DA49D5">
        <w:rPr>
          <w:rFonts w:cstheme="minorHAnsi"/>
          <w:sz w:val="20"/>
          <w:szCs w:val="20"/>
        </w:rPr>
        <w:t xml:space="preserve">a practical goal </w:t>
      </w:r>
      <w:r w:rsidR="000772D4">
        <w:rPr>
          <w:rFonts w:cstheme="minorHAnsi"/>
          <w:sz w:val="20"/>
          <w:szCs w:val="20"/>
        </w:rPr>
        <w:t>at this time.</w:t>
      </w:r>
      <w:r w:rsidR="005F2C2B">
        <w:rPr>
          <w:rFonts w:cstheme="minorHAnsi"/>
          <w:sz w:val="20"/>
          <w:szCs w:val="20"/>
        </w:rPr>
        <w:t xml:space="preserve"> </w:t>
      </w:r>
    </w:p>
    <w:p w14:paraId="6EDE809A" w14:textId="77777777" w:rsidR="00427666" w:rsidRDefault="00427666" w:rsidP="001963D3">
      <w:pPr>
        <w:rPr>
          <w:rFonts w:cstheme="minorHAnsi"/>
          <w:sz w:val="20"/>
          <w:szCs w:val="20"/>
        </w:rPr>
      </w:pPr>
    </w:p>
    <w:p w14:paraId="7B40544E" w14:textId="738BC523" w:rsidR="007C174D" w:rsidRDefault="00DF243F" w:rsidP="00EF2394">
      <w:pPr>
        <w:pStyle w:val="ListParagraph"/>
        <w:ind w:left="0"/>
        <w:rPr>
          <w:rFonts w:cstheme="minorHAnsi"/>
          <w:color w:val="000000" w:themeColor="text1"/>
          <w:sz w:val="20"/>
          <w:szCs w:val="20"/>
        </w:rPr>
      </w:pPr>
      <w:r>
        <w:rPr>
          <w:rFonts w:cstheme="minorHAnsi"/>
          <w:sz w:val="20"/>
          <w:szCs w:val="20"/>
        </w:rPr>
        <w:t>I</w:t>
      </w:r>
      <w:r w:rsidR="001963D3" w:rsidRPr="00DA49D5">
        <w:rPr>
          <w:rFonts w:cstheme="minorHAnsi"/>
          <w:sz w:val="20"/>
          <w:szCs w:val="20"/>
        </w:rPr>
        <w:t xml:space="preserve">n the short term humanity desperately needs a </w:t>
      </w:r>
      <w:r w:rsidR="000772D4">
        <w:rPr>
          <w:rFonts w:cstheme="minorHAnsi"/>
          <w:sz w:val="20"/>
          <w:szCs w:val="20"/>
        </w:rPr>
        <w:t xml:space="preserve">basic </w:t>
      </w:r>
      <w:r w:rsidR="001963D3" w:rsidRPr="00DA49D5">
        <w:rPr>
          <w:rFonts w:cstheme="minorHAnsi"/>
          <w:sz w:val="20"/>
          <w:szCs w:val="20"/>
        </w:rPr>
        <w:t xml:space="preserve">multilateral system that works </w:t>
      </w:r>
      <w:r w:rsidR="000772D4">
        <w:rPr>
          <w:rFonts w:cstheme="minorHAnsi"/>
          <w:sz w:val="20"/>
          <w:szCs w:val="20"/>
        </w:rPr>
        <w:t xml:space="preserve">a lot </w:t>
      </w:r>
      <w:r w:rsidR="001963D3" w:rsidRPr="00DA49D5">
        <w:rPr>
          <w:rFonts w:cstheme="minorHAnsi"/>
          <w:sz w:val="20"/>
          <w:szCs w:val="20"/>
        </w:rPr>
        <w:t xml:space="preserve">better. </w:t>
      </w:r>
      <w:r w:rsidR="00427666">
        <w:rPr>
          <w:rFonts w:cstheme="minorHAnsi"/>
          <w:sz w:val="20"/>
          <w:szCs w:val="20"/>
        </w:rPr>
        <w:t>T</w:t>
      </w:r>
      <w:r w:rsidR="001963D3" w:rsidRPr="00DA49D5">
        <w:rPr>
          <w:rFonts w:cstheme="minorHAnsi"/>
          <w:sz w:val="20"/>
          <w:szCs w:val="20"/>
        </w:rPr>
        <w:t xml:space="preserve">here is an urgent need for practical </w:t>
      </w:r>
      <w:r w:rsidR="00427666">
        <w:rPr>
          <w:rFonts w:cstheme="minorHAnsi"/>
          <w:sz w:val="20"/>
          <w:szCs w:val="20"/>
        </w:rPr>
        <w:t xml:space="preserve">achievable </w:t>
      </w:r>
      <w:r w:rsidR="001963D3" w:rsidRPr="00DA49D5">
        <w:rPr>
          <w:rFonts w:cstheme="minorHAnsi"/>
          <w:sz w:val="20"/>
          <w:szCs w:val="20"/>
        </w:rPr>
        <w:t xml:space="preserve">steps in that direction. This is a real case where the perfect </w:t>
      </w:r>
      <w:r w:rsidR="00427666">
        <w:rPr>
          <w:rFonts w:cstheme="minorHAnsi"/>
          <w:sz w:val="20"/>
          <w:szCs w:val="20"/>
        </w:rPr>
        <w:t xml:space="preserve">must not </w:t>
      </w:r>
      <w:r w:rsidR="001963D3" w:rsidRPr="00DA49D5">
        <w:rPr>
          <w:rFonts w:cstheme="minorHAnsi"/>
          <w:sz w:val="20"/>
          <w:szCs w:val="20"/>
        </w:rPr>
        <w:t>become the fatal enemy of the good.</w:t>
      </w:r>
      <w:r w:rsidR="00B34A1E">
        <w:rPr>
          <w:rFonts w:cstheme="minorHAnsi"/>
          <w:sz w:val="20"/>
          <w:szCs w:val="20"/>
        </w:rPr>
        <w:t xml:space="preserve"> </w:t>
      </w:r>
      <w:r w:rsidR="00B34A1E" w:rsidRPr="00727593">
        <w:rPr>
          <w:rFonts w:cstheme="minorHAnsi"/>
          <w:color w:val="000000" w:themeColor="text1"/>
          <w:sz w:val="20"/>
          <w:szCs w:val="20"/>
        </w:rPr>
        <w:t>But in saying this, we also feel that we have to underline the gravity of the risks. One would have to live in hope that humanity will not in the meantime be overtaken by a worse crisis than Covid 19.</w:t>
      </w:r>
    </w:p>
    <w:p w14:paraId="4F7F871E" w14:textId="77777777" w:rsidR="00D31AC7" w:rsidRPr="00EF2394" w:rsidRDefault="00D31AC7" w:rsidP="00EF2394">
      <w:pPr>
        <w:pStyle w:val="ListParagraph"/>
        <w:ind w:left="0"/>
        <w:rPr>
          <w:rFonts w:cstheme="minorHAnsi"/>
          <w:color w:val="000000" w:themeColor="text1"/>
          <w:sz w:val="20"/>
          <w:szCs w:val="20"/>
        </w:rPr>
      </w:pPr>
    </w:p>
    <w:p w14:paraId="0E957416" w14:textId="657E9807" w:rsidR="00A8284D" w:rsidRPr="00D31AC7" w:rsidRDefault="00383A5A" w:rsidP="00D31AC7">
      <w:pPr>
        <w:rPr>
          <w:b/>
          <w:bCs/>
          <w:sz w:val="20"/>
          <w:szCs w:val="20"/>
        </w:rPr>
      </w:pPr>
      <w:r w:rsidRPr="00D31AC7">
        <w:rPr>
          <w:b/>
          <w:bCs/>
          <w:sz w:val="20"/>
          <w:szCs w:val="20"/>
        </w:rPr>
        <w:t xml:space="preserve">What are the challenges? </w:t>
      </w:r>
    </w:p>
    <w:p w14:paraId="00F7B903" w14:textId="77777777" w:rsidR="00613BAD" w:rsidRDefault="001B000A" w:rsidP="00A8284D">
      <w:pPr>
        <w:pStyle w:val="ListParagraph"/>
        <w:ind w:left="0"/>
        <w:rPr>
          <w:sz w:val="20"/>
          <w:szCs w:val="20"/>
          <w:lang w:val="en-AU"/>
        </w:rPr>
      </w:pPr>
      <w:r w:rsidRPr="001B000A">
        <w:rPr>
          <w:sz w:val="20"/>
          <w:szCs w:val="20"/>
          <w:lang w:val="en-AU"/>
        </w:rPr>
        <w:t xml:space="preserve">Reforming the system is not just a </w:t>
      </w:r>
      <w:r>
        <w:rPr>
          <w:sz w:val="20"/>
          <w:szCs w:val="20"/>
          <w:lang w:val="en-AU"/>
        </w:rPr>
        <w:t xml:space="preserve">technical negotiating exercise. It is </w:t>
      </w:r>
      <w:r w:rsidR="00341EE1">
        <w:rPr>
          <w:sz w:val="20"/>
          <w:szCs w:val="20"/>
          <w:lang w:val="en-AU"/>
        </w:rPr>
        <w:t xml:space="preserve">a </w:t>
      </w:r>
      <w:r>
        <w:rPr>
          <w:sz w:val="20"/>
          <w:szCs w:val="20"/>
          <w:lang w:val="en-AU"/>
        </w:rPr>
        <w:t>fundamental</w:t>
      </w:r>
      <w:r w:rsidR="00341EE1">
        <w:rPr>
          <w:sz w:val="20"/>
          <w:szCs w:val="20"/>
          <w:lang w:val="en-AU"/>
        </w:rPr>
        <w:t xml:space="preserve"> </w:t>
      </w:r>
      <w:r>
        <w:rPr>
          <w:sz w:val="20"/>
          <w:szCs w:val="20"/>
          <w:lang w:val="en-AU"/>
        </w:rPr>
        <w:t>political challenge</w:t>
      </w:r>
      <w:r w:rsidR="00427666">
        <w:rPr>
          <w:sz w:val="20"/>
          <w:szCs w:val="20"/>
          <w:lang w:val="en-AU"/>
        </w:rPr>
        <w:t xml:space="preserve"> given the </w:t>
      </w:r>
      <w:r w:rsidR="00427666" w:rsidRPr="00427666">
        <w:rPr>
          <w:rFonts w:cstheme="minorHAnsi"/>
          <w:color w:val="000000" w:themeColor="text1"/>
          <w:sz w:val="20"/>
          <w:szCs w:val="20"/>
        </w:rPr>
        <w:t>current international political context of hyped populism and nationalism</w:t>
      </w:r>
      <w:r w:rsidR="00427666">
        <w:rPr>
          <w:rFonts w:cstheme="minorHAnsi"/>
          <w:color w:val="000000" w:themeColor="text1"/>
          <w:sz w:val="20"/>
          <w:szCs w:val="20"/>
        </w:rPr>
        <w:t xml:space="preserve"> mentioned above</w:t>
      </w:r>
      <w:r>
        <w:rPr>
          <w:sz w:val="20"/>
          <w:szCs w:val="20"/>
          <w:lang w:val="en-AU"/>
        </w:rPr>
        <w:t xml:space="preserve">. Any </w:t>
      </w:r>
      <w:r w:rsidR="00341EE1">
        <w:rPr>
          <w:sz w:val="20"/>
          <w:szCs w:val="20"/>
          <w:lang w:val="en-AU"/>
        </w:rPr>
        <w:t xml:space="preserve">useful </w:t>
      </w:r>
      <w:r>
        <w:rPr>
          <w:sz w:val="20"/>
          <w:szCs w:val="20"/>
          <w:lang w:val="en-AU"/>
        </w:rPr>
        <w:t xml:space="preserve">changes </w:t>
      </w:r>
      <w:r w:rsidR="00341EE1">
        <w:rPr>
          <w:sz w:val="20"/>
          <w:szCs w:val="20"/>
          <w:lang w:val="en-AU"/>
        </w:rPr>
        <w:t>to</w:t>
      </w:r>
      <w:r>
        <w:rPr>
          <w:sz w:val="20"/>
          <w:szCs w:val="20"/>
          <w:lang w:val="en-AU"/>
        </w:rPr>
        <w:t xml:space="preserve"> the 1945 model </w:t>
      </w:r>
      <w:r w:rsidR="00341EE1">
        <w:rPr>
          <w:sz w:val="20"/>
          <w:szCs w:val="20"/>
          <w:lang w:val="en-AU"/>
        </w:rPr>
        <w:t xml:space="preserve">will </w:t>
      </w:r>
      <w:r>
        <w:rPr>
          <w:sz w:val="20"/>
          <w:szCs w:val="20"/>
          <w:lang w:val="en-AU"/>
        </w:rPr>
        <w:t xml:space="preserve">mean </w:t>
      </w:r>
      <w:r w:rsidR="00427666">
        <w:rPr>
          <w:sz w:val="20"/>
          <w:szCs w:val="20"/>
          <w:lang w:val="en-AU"/>
        </w:rPr>
        <w:t xml:space="preserve">some impact on </w:t>
      </w:r>
      <w:r>
        <w:rPr>
          <w:sz w:val="20"/>
          <w:szCs w:val="20"/>
          <w:lang w:val="en-AU"/>
        </w:rPr>
        <w:t>the balance of power at the heart of that model. That is a huge political hurdle, especially when the main beneficiaries of the current model</w:t>
      </w:r>
      <w:r w:rsidR="00341EE1">
        <w:rPr>
          <w:sz w:val="20"/>
          <w:szCs w:val="20"/>
          <w:lang w:val="en-AU"/>
        </w:rPr>
        <w:t>, the five permanent members,</w:t>
      </w:r>
      <w:r>
        <w:rPr>
          <w:sz w:val="20"/>
          <w:szCs w:val="20"/>
          <w:lang w:val="en-AU"/>
        </w:rPr>
        <w:t xml:space="preserve"> </w:t>
      </w:r>
      <w:r w:rsidR="002A16A6">
        <w:rPr>
          <w:sz w:val="20"/>
          <w:szCs w:val="20"/>
          <w:lang w:val="en-AU"/>
        </w:rPr>
        <w:t xml:space="preserve">the P5, </w:t>
      </w:r>
      <w:r>
        <w:rPr>
          <w:sz w:val="20"/>
          <w:szCs w:val="20"/>
          <w:lang w:val="en-AU"/>
        </w:rPr>
        <w:t>have a veto on amending the UN Charter</w:t>
      </w:r>
      <w:r w:rsidR="00943D1C">
        <w:rPr>
          <w:sz w:val="20"/>
          <w:szCs w:val="20"/>
          <w:lang w:val="en-AU"/>
        </w:rPr>
        <w:t xml:space="preserve"> by withholding ratification</w:t>
      </w:r>
      <w:r>
        <w:rPr>
          <w:sz w:val="20"/>
          <w:szCs w:val="20"/>
          <w:lang w:val="en-AU"/>
        </w:rPr>
        <w:t xml:space="preserve">. </w:t>
      </w:r>
    </w:p>
    <w:p w14:paraId="0F801CE7" w14:textId="77777777" w:rsidR="00613BAD" w:rsidRDefault="00613BAD" w:rsidP="00A8284D">
      <w:pPr>
        <w:pStyle w:val="ListParagraph"/>
        <w:ind w:left="0"/>
        <w:rPr>
          <w:sz w:val="20"/>
          <w:szCs w:val="20"/>
          <w:lang w:val="en-AU"/>
        </w:rPr>
      </w:pPr>
    </w:p>
    <w:p w14:paraId="63D1A74D" w14:textId="7FE2BC57" w:rsidR="00613BAD" w:rsidRDefault="00613BAD" w:rsidP="00613BAD">
      <w:pPr>
        <w:rPr>
          <w:rFonts w:cstheme="minorHAnsi"/>
          <w:sz w:val="20"/>
          <w:szCs w:val="20"/>
          <w:lang w:val="en-US"/>
        </w:rPr>
      </w:pPr>
      <w:r>
        <w:rPr>
          <w:rFonts w:cstheme="minorHAnsi"/>
          <w:sz w:val="20"/>
          <w:szCs w:val="20"/>
          <w:lang w:val="en-US"/>
        </w:rPr>
        <w:t xml:space="preserve">A truly effective modernised UN is unlikely to be a priority for China and Russia. Protecting their interests and sovereignty will be much more important for them. In this regard, they have a particular concern about the fact that currently the West almost always has numerical control of the Security Council. </w:t>
      </w:r>
      <w:r w:rsidR="00336506">
        <w:rPr>
          <w:rFonts w:cstheme="minorHAnsi"/>
          <w:sz w:val="20"/>
          <w:szCs w:val="20"/>
          <w:lang w:val="en-US"/>
        </w:rPr>
        <w:t xml:space="preserve">Wider participation in the </w:t>
      </w:r>
      <w:r>
        <w:rPr>
          <w:rFonts w:cstheme="minorHAnsi"/>
          <w:sz w:val="20"/>
          <w:szCs w:val="20"/>
          <w:lang w:val="en-US"/>
        </w:rPr>
        <w:t xml:space="preserve">Council will help to ameliorate that concern. Related to that concern is a fear of creeping growth in the breadth and depth of the Security Council’s mandate. It will be important therefore that some real thresholds be in place to ensure that any new </w:t>
      </w:r>
      <w:r w:rsidR="00587B13">
        <w:rPr>
          <w:rFonts w:cstheme="minorHAnsi"/>
          <w:sz w:val="20"/>
          <w:szCs w:val="20"/>
          <w:lang w:val="en-US"/>
        </w:rPr>
        <w:t xml:space="preserve">mandate is limited to </w:t>
      </w:r>
      <w:r>
        <w:rPr>
          <w:rFonts w:cstheme="minorHAnsi"/>
          <w:sz w:val="20"/>
          <w:szCs w:val="20"/>
          <w:lang w:val="en-US"/>
        </w:rPr>
        <w:t xml:space="preserve">serious matters. We suggest that some of the </w:t>
      </w:r>
      <w:r w:rsidR="00A44A84">
        <w:rPr>
          <w:rFonts w:cstheme="minorHAnsi"/>
          <w:sz w:val="20"/>
          <w:szCs w:val="20"/>
          <w:lang w:val="en-US"/>
        </w:rPr>
        <w:t>day-to-day</w:t>
      </w:r>
      <w:r>
        <w:rPr>
          <w:rFonts w:cstheme="minorHAnsi"/>
          <w:sz w:val="20"/>
          <w:szCs w:val="20"/>
          <w:lang w:val="en-US"/>
        </w:rPr>
        <w:t xml:space="preserve"> business of the current Security Council, especially that dealing with conflict prevention, lesser order conflicts, </w:t>
      </w:r>
      <w:r w:rsidR="00A44A84">
        <w:rPr>
          <w:rFonts w:cstheme="minorHAnsi"/>
          <w:sz w:val="20"/>
          <w:szCs w:val="20"/>
          <w:lang w:val="en-US"/>
        </w:rPr>
        <w:t>consent-based</w:t>
      </w:r>
      <w:r>
        <w:rPr>
          <w:rFonts w:cstheme="minorHAnsi"/>
          <w:sz w:val="20"/>
          <w:szCs w:val="20"/>
          <w:lang w:val="en-US"/>
        </w:rPr>
        <w:t xml:space="preserve"> peace operations and thematic matters would shift to </w:t>
      </w:r>
      <w:r w:rsidR="003B44BB">
        <w:rPr>
          <w:rFonts w:cstheme="minorHAnsi"/>
          <w:sz w:val="20"/>
          <w:szCs w:val="20"/>
          <w:lang w:val="en-US"/>
        </w:rPr>
        <w:t xml:space="preserve">processes modeled on peacebuilding configurations under </w:t>
      </w:r>
      <w:r>
        <w:rPr>
          <w:rFonts w:cstheme="minorHAnsi"/>
          <w:sz w:val="20"/>
          <w:szCs w:val="20"/>
          <w:lang w:val="en-US"/>
        </w:rPr>
        <w:t xml:space="preserve">the </w:t>
      </w:r>
      <w:r w:rsidR="003B44BB">
        <w:rPr>
          <w:rFonts w:cstheme="minorHAnsi"/>
          <w:sz w:val="20"/>
          <w:szCs w:val="20"/>
          <w:lang w:val="en-US"/>
        </w:rPr>
        <w:t xml:space="preserve">auspices of the </w:t>
      </w:r>
      <w:r>
        <w:rPr>
          <w:rFonts w:cstheme="minorHAnsi"/>
          <w:sz w:val="20"/>
          <w:szCs w:val="20"/>
          <w:lang w:val="en-US"/>
        </w:rPr>
        <w:t xml:space="preserve">General Assembly – a more comfortable environment for China and Russia. We also note that China would </w:t>
      </w:r>
      <w:r w:rsidR="003B44BB">
        <w:rPr>
          <w:rFonts w:cstheme="minorHAnsi"/>
          <w:sz w:val="20"/>
          <w:szCs w:val="20"/>
          <w:lang w:val="en-US"/>
        </w:rPr>
        <w:t xml:space="preserve">often </w:t>
      </w:r>
      <w:r>
        <w:rPr>
          <w:rFonts w:cstheme="minorHAnsi"/>
          <w:sz w:val="20"/>
          <w:szCs w:val="20"/>
          <w:lang w:val="en-US"/>
        </w:rPr>
        <w:t xml:space="preserve">want to be seen to support reforms which were priorities for the developing country majority in the UN. </w:t>
      </w:r>
    </w:p>
    <w:p w14:paraId="7D0C273C" w14:textId="77777777" w:rsidR="00613BAD" w:rsidRDefault="00613BAD" w:rsidP="00613BAD">
      <w:pPr>
        <w:rPr>
          <w:rFonts w:cstheme="minorHAnsi"/>
          <w:sz w:val="20"/>
          <w:szCs w:val="20"/>
          <w:lang w:val="en-US"/>
        </w:rPr>
      </w:pPr>
    </w:p>
    <w:p w14:paraId="7616968A" w14:textId="69E58972" w:rsidR="00613BAD" w:rsidRDefault="00613BAD" w:rsidP="00613BAD">
      <w:pPr>
        <w:rPr>
          <w:rFonts w:cstheme="minorHAnsi"/>
          <w:color w:val="000000" w:themeColor="text1"/>
          <w:sz w:val="20"/>
          <w:szCs w:val="20"/>
        </w:rPr>
      </w:pPr>
      <w:r>
        <w:rPr>
          <w:rFonts w:cstheme="minorHAnsi"/>
          <w:sz w:val="20"/>
          <w:szCs w:val="20"/>
          <w:lang w:val="en-US"/>
        </w:rPr>
        <w:t xml:space="preserve">For much of the first 50 years of the UN, US leadership was often constructive. But the past 25 years has been much more mixed. Initially after the end of the Cold War, and especially in the Security Council, the US enjoyed a period of real exceptionalism, what some called a “unipolar moment”. </w:t>
      </w:r>
      <w:r w:rsidR="003B44BB">
        <w:rPr>
          <w:rFonts w:cstheme="minorHAnsi"/>
          <w:sz w:val="20"/>
          <w:szCs w:val="20"/>
          <w:lang w:val="en-US"/>
        </w:rPr>
        <w:t>I</w:t>
      </w:r>
      <w:r>
        <w:rPr>
          <w:rFonts w:cstheme="minorHAnsi"/>
          <w:sz w:val="20"/>
          <w:szCs w:val="20"/>
          <w:lang w:val="en-US"/>
        </w:rPr>
        <w:t xml:space="preserve">n recent years, that has faded. In parallel, </w:t>
      </w:r>
      <w:r w:rsidR="003B44BB">
        <w:rPr>
          <w:rFonts w:cstheme="minorHAnsi"/>
          <w:sz w:val="20"/>
          <w:szCs w:val="20"/>
          <w:lang w:val="en-US"/>
        </w:rPr>
        <w:t xml:space="preserve">many </w:t>
      </w:r>
      <w:r>
        <w:rPr>
          <w:rFonts w:cstheme="minorHAnsi"/>
          <w:sz w:val="20"/>
          <w:szCs w:val="20"/>
          <w:lang w:val="en-US"/>
        </w:rPr>
        <w:t xml:space="preserve">US </w:t>
      </w:r>
      <w:r w:rsidR="003B44BB">
        <w:rPr>
          <w:rFonts w:cstheme="minorHAnsi"/>
          <w:sz w:val="20"/>
          <w:szCs w:val="20"/>
          <w:lang w:val="en-US"/>
        </w:rPr>
        <w:t>politicians have</w:t>
      </w:r>
      <w:r>
        <w:rPr>
          <w:rFonts w:cstheme="minorHAnsi"/>
          <w:sz w:val="20"/>
          <w:szCs w:val="20"/>
          <w:lang w:val="en-US"/>
        </w:rPr>
        <w:t xml:space="preserve"> become increasingly disenchanted with the UN system. This is in part a concern about unfair cost sharing and ineffectiveness. But it is also part of a wider domestic political situation </w:t>
      </w:r>
      <w:r>
        <w:rPr>
          <w:rFonts w:cstheme="minorHAnsi"/>
          <w:sz w:val="20"/>
          <w:szCs w:val="20"/>
          <w:lang w:val="en-US"/>
        </w:rPr>
        <w:lastRenderedPageBreak/>
        <w:t xml:space="preserve">that has given rise to </w:t>
      </w:r>
      <w:r w:rsidR="000304C3">
        <w:rPr>
          <w:rFonts w:cstheme="minorHAnsi"/>
          <w:sz w:val="20"/>
          <w:szCs w:val="20"/>
          <w:lang w:val="en-US"/>
        </w:rPr>
        <w:t>much</w:t>
      </w:r>
      <w:r>
        <w:rPr>
          <w:rFonts w:cstheme="minorHAnsi"/>
          <w:sz w:val="20"/>
          <w:szCs w:val="20"/>
          <w:lang w:val="en-US"/>
        </w:rPr>
        <w:t xml:space="preserve"> nationalistic rhetoric. It is likely that</w:t>
      </w:r>
      <w:r w:rsidRPr="00522894">
        <w:rPr>
          <w:rFonts w:cstheme="minorHAnsi"/>
          <w:color w:val="000000" w:themeColor="text1"/>
          <w:sz w:val="20"/>
          <w:szCs w:val="20"/>
        </w:rPr>
        <w:t xml:space="preserve"> at a certain point </w:t>
      </w:r>
      <w:r>
        <w:rPr>
          <w:rFonts w:cstheme="minorHAnsi"/>
          <w:color w:val="000000" w:themeColor="text1"/>
          <w:sz w:val="20"/>
          <w:szCs w:val="20"/>
        </w:rPr>
        <w:t xml:space="preserve">American values and US </w:t>
      </w:r>
      <w:r w:rsidRPr="00522894">
        <w:rPr>
          <w:rFonts w:cstheme="minorHAnsi"/>
          <w:color w:val="000000" w:themeColor="text1"/>
          <w:sz w:val="20"/>
          <w:szCs w:val="20"/>
        </w:rPr>
        <w:t>national interest</w:t>
      </w:r>
      <w:r>
        <w:rPr>
          <w:rFonts w:cstheme="minorHAnsi"/>
          <w:color w:val="000000" w:themeColor="text1"/>
          <w:sz w:val="20"/>
          <w:szCs w:val="20"/>
        </w:rPr>
        <w:t>,</w:t>
      </w:r>
      <w:r w:rsidRPr="00522894">
        <w:rPr>
          <w:rFonts w:cstheme="minorHAnsi"/>
          <w:color w:val="000000" w:themeColor="text1"/>
          <w:sz w:val="20"/>
          <w:szCs w:val="20"/>
        </w:rPr>
        <w:t xml:space="preserve"> </w:t>
      </w:r>
      <w:r>
        <w:rPr>
          <w:rFonts w:cstheme="minorHAnsi"/>
          <w:color w:val="000000" w:themeColor="text1"/>
          <w:sz w:val="20"/>
          <w:szCs w:val="20"/>
        </w:rPr>
        <w:t xml:space="preserve">which both favour stronger multilateral institutions, </w:t>
      </w:r>
      <w:r w:rsidRPr="00522894">
        <w:rPr>
          <w:rFonts w:cstheme="minorHAnsi"/>
          <w:color w:val="000000" w:themeColor="text1"/>
          <w:sz w:val="20"/>
          <w:szCs w:val="20"/>
        </w:rPr>
        <w:t xml:space="preserve">will balance out </w:t>
      </w:r>
      <w:r>
        <w:rPr>
          <w:rFonts w:cstheme="minorHAnsi"/>
          <w:color w:val="000000" w:themeColor="text1"/>
          <w:sz w:val="20"/>
          <w:szCs w:val="20"/>
        </w:rPr>
        <w:t xml:space="preserve">domestic </w:t>
      </w:r>
      <w:r w:rsidRPr="00522894">
        <w:rPr>
          <w:rFonts w:cstheme="minorHAnsi"/>
          <w:color w:val="000000" w:themeColor="text1"/>
          <w:sz w:val="20"/>
          <w:szCs w:val="20"/>
        </w:rPr>
        <w:t xml:space="preserve">rhetoric. </w:t>
      </w:r>
      <w:r>
        <w:rPr>
          <w:rFonts w:cstheme="minorHAnsi"/>
          <w:color w:val="000000" w:themeColor="text1"/>
          <w:sz w:val="20"/>
          <w:szCs w:val="20"/>
        </w:rPr>
        <w:t>But,</w:t>
      </w:r>
      <w:r w:rsidR="00BE1777">
        <w:rPr>
          <w:rFonts w:cstheme="minorHAnsi"/>
          <w:color w:val="000000" w:themeColor="text1"/>
          <w:sz w:val="20"/>
          <w:szCs w:val="20"/>
        </w:rPr>
        <w:t xml:space="preserve"> even </w:t>
      </w:r>
      <w:r w:rsidRPr="00522894">
        <w:rPr>
          <w:rFonts w:cstheme="minorHAnsi"/>
          <w:color w:val="000000" w:themeColor="text1"/>
          <w:sz w:val="20"/>
          <w:szCs w:val="20"/>
        </w:rPr>
        <w:t>a Democratic administratio</w:t>
      </w:r>
      <w:r w:rsidR="00B804D6">
        <w:rPr>
          <w:rFonts w:cstheme="minorHAnsi"/>
          <w:color w:val="000000" w:themeColor="text1"/>
          <w:sz w:val="20"/>
          <w:szCs w:val="20"/>
        </w:rPr>
        <w:t>n</w:t>
      </w:r>
      <w:r>
        <w:rPr>
          <w:rFonts w:cstheme="minorHAnsi"/>
          <w:color w:val="000000" w:themeColor="text1"/>
          <w:sz w:val="20"/>
          <w:szCs w:val="20"/>
        </w:rPr>
        <w:t xml:space="preserve"> would </w:t>
      </w:r>
      <w:r w:rsidRPr="00522894">
        <w:rPr>
          <w:rFonts w:cstheme="minorHAnsi"/>
          <w:color w:val="000000" w:themeColor="text1"/>
          <w:sz w:val="20"/>
          <w:szCs w:val="20"/>
        </w:rPr>
        <w:t xml:space="preserve">want to see </w:t>
      </w:r>
      <w:r w:rsidR="00B804D6">
        <w:rPr>
          <w:rFonts w:cstheme="minorHAnsi"/>
          <w:color w:val="000000" w:themeColor="text1"/>
          <w:sz w:val="20"/>
          <w:szCs w:val="20"/>
        </w:rPr>
        <w:t>substantial</w:t>
      </w:r>
      <w:r w:rsidRPr="00522894">
        <w:rPr>
          <w:rFonts w:cstheme="minorHAnsi"/>
          <w:color w:val="000000" w:themeColor="text1"/>
          <w:sz w:val="20"/>
          <w:szCs w:val="20"/>
        </w:rPr>
        <w:t xml:space="preserve"> change</w:t>
      </w:r>
      <w:r>
        <w:rPr>
          <w:rFonts w:cstheme="minorHAnsi"/>
          <w:color w:val="000000" w:themeColor="text1"/>
          <w:sz w:val="20"/>
          <w:szCs w:val="20"/>
        </w:rPr>
        <w:t xml:space="preserve"> in the system. </w:t>
      </w:r>
    </w:p>
    <w:p w14:paraId="3CE3E463" w14:textId="77777777" w:rsidR="00540BA6" w:rsidRDefault="00540BA6" w:rsidP="00613BAD">
      <w:pPr>
        <w:rPr>
          <w:rFonts w:cstheme="minorHAnsi"/>
          <w:color w:val="000000" w:themeColor="text1"/>
          <w:sz w:val="20"/>
          <w:szCs w:val="20"/>
        </w:rPr>
      </w:pPr>
    </w:p>
    <w:p w14:paraId="5B9A27C3" w14:textId="35BD5EA0" w:rsidR="00613BAD" w:rsidRDefault="00613BAD" w:rsidP="00613BAD">
      <w:pPr>
        <w:rPr>
          <w:rFonts w:cstheme="minorHAnsi"/>
          <w:color w:val="000000" w:themeColor="text1"/>
          <w:sz w:val="20"/>
          <w:szCs w:val="20"/>
        </w:rPr>
      </w:pPr>
      <w:r>
        <w:rPr>
          <w:rFonts w:cstheme="minorHAnsi"/>
          <w:color w:val="000000" w:themeColor="text1"/>
          <w:sz w:val="20"/>
          <w:szCs w:val="20"/>
        </w:rPr>
        <w:t>For both France and the UK, perhaps more than the other permanent members, the in</w:t>
      </w:r>
      <w:r w:rsidR="00FB6652">
        <w:rPr>
          <w:rFonts w:cstheme="minorHAnsi"/>
          <w:color w:val="000000" w:themeColor="text1"/>
          <w:sz w:val="20"/>
          <w:szCs w:val="20"/>
        </w:rPr>
        <w:t>stitutions have always been</w:t>
      </w:r>
      <w:r>
        <w:rPr>
          <w:rFonts w:cstheme="minorHAnsi"/>
          <w:color w:val="000000" w:themeColor="text1"/>
          <w:sz w:val="20"/>
          <w:szCs w:val="20"/>
        </w:rPr>
        <w:t xml:space="preserve"> important in terms of projecting their national interests. </w:t>
      </w:r>
      <w:r w:rsidR="00F56AE9">
        <w:rPr>
          <w:rFonts w:cstheme="minorHAnsi"/>
          <w:color w:val="000000" w:themeColor="text1"/>
          <w:sz w:val="20"/>
          <w:szCs w:val="20"/>
        </w:rPr>
        <w:t xml:space="preserve">Neither </w:t>
      </w:r>
      <w:r>
        <w:rPr>
          <w:rFonts w:cstheme="minorHAnsi"/>
          <w:color w:val="000000" w:themeColor="text1"/>
          <w:sz w:val="20"/>
          <w:szCs w:val="20"/>
        </w:rPr>
        <w:t xml:space="preserve">Paris </w:t>
      </w:r>
      <w:r w:rsidR="00F56AE9">
        <w:rPr>
          <w:rFonts w:cstheme="minorHAnsi"/>
          <w:color w:val="000000" w:themeColor="text1"/>
          <w:sz w:val="20"/>
          <w:szCs w:val="20"/>
        </w:rPr>
        <w:t>n</w:t>
      </w:r>
      <w:r>
        <w:rPr>
          <w:rFonts w:cstheme="minorHAnsi"/>
          <w:color w:val="000000" w:themeColor="text1"/>
          <w:sz w:val="20"/>
          <w:szCs w:val="20"/>
        </w:rPr>
        <w:t xml:space="preserve">or London </w:t>
      </w:r>
      <w:r w:rsidR="00F56AE9">
        <w:rPr>
          <w:rFonts w:cstheme="minorHAnsi"/>
          <w:color w:val="000000" w:themeColor="text1"/>
          <w:sz w:val="20"/>
          <w:szCs w:val="20"/>
        </w:rPr>
        <w:t xml:space="preserve">will welcome changes that </w:t>
      </w:r>
      <w:r>
        <w:rPr>
          <w:rFonts w:cstheme="minorHAnsi"/>
          <w:color w:val="000000" w:themeColor="text1"/>
          <w:sz w:val="20"/>
          <w:szCs w:val="20"/>
        </w:rPr>
        <w:t>would dilute British and French power. On the other hand, neither have been exponents of the veto for decades. France has even proposed initiatives to reduce the veto. Both countries will be conscious that their potential for power in the institutions is fading as the institutions themselves become less and less relevant. Both have demonstrated in the UN over many years that they are realists. They seem to well understand that their actual impact is governed more by the energy, professionalism, generosity and competence that they bring to bear in the UN, than by legal words on paper. Reforms that reenergise the whole system could therefore counter intuitive</w:t>
      </w:r>
      <w:r w:rsidR="00F56AE9">
        <w:rPr>
          <w:rFonts w:cstheme="minorHAnsi"/>
          <w:color w:val="000000" w:themeColor="text1"/>
          <w:sz w:val="20"/>
          <w:szCs w:val="20"/>
        </w:rPr>
        <w:t>ly have</w:t>
      </w:r>
      <w:r>
        <w:rPr>
          <w:rFonts w:cstheme="minorHAnsi"/>
          <w:color w:val="000000" w:themeColor="text1"/>
          <w:sz w:val="20"/>
          <w:szCs w:val="20"/>
        </w:rPr>
        <w:t xml:space="preserve"> positive impact</w:t>
      </w:r>
      <w:r w:rsidR="00F56AE9">
        <w:rPr>
          <w:rFonts w:cstheme="minorHAnsi"/>
          <w:color w:val="000000" w:themeColor="text1"/>
          <w:sz w:val="20"/>
          <w:szCs w:val="20"/>
        </w:rPr>
        <w:t>s</w:t>
      </w:r>
      <w:r>
        <w:rPr>
          <w:rFonts w:cstheme="minorHAnsi"/>
          <w:color w:val="000000" w:themeColor="text1"/>
          <w:sz w:val="20"/>
          <w:szCs w:val="20"/>
        </w:rPr>
        <w:t xml:space="preserve"> for British and French interests. </w:t>
      </w:r>
    </w:p>
    <w:p w14:paraId="43F458F4" w14:textId="77777777" w:rsidR="00613BAD" w:rsidRDefault="00613BAD" w:rsidP="00613BAD">
      <w:pPr>
        <w:rPr>
          <w:rFonts w:cstheme="minorHAnsi"/>
          <w:color w:val="000000" w:themeColor="text1"/>
          <w:sz w:val="20"/>
          <w:szCs w:val="20"/>
        </w:rPr>
      </w:pPr>
    </w:p>
    <w:p w14:paraId="60BD886D" w14:textId="6A68E35F" w:rsidR="00F962E0" w:rsidRDefault="00613BAD" w:rsidP="00F962E0">
      <w:pPr>
        <w:rPr>
          <w:rFonts w:cstheme="minorHAnsi"/>
          <w:color w:val="000000" w:themeColor="text1"/>
          <w:sz w:val="20"/>
          <w:szCs w:val="20"/>
        </w:rPr>
      </w:pPr>
      <w:r>
        <w:rPr>
          <w:rFonts w:cstheme="minorHAnsi"/>
          <w:color w:val="000000" w:themeColor="text1"/>
          <w:sz w:val="20"/>
          <w:szCs w:val="20"/>
        </w:rPr>
        <w:t xml:space="preserve">But the question remains whether, despite the merits of other reforms, China, Russia and the US could live with any changes to the way that the Security Council operates. </w:t>
      </w:r>
      <w:r w:rsidR="009B0704">
        <w:rPr>
          <w:rFonts w:cstheme="minorHAnsi"/>
          <w:color w:val="000000" w:themeColor="text1"/>
          <w:sz w:val="20"/>
          <w:szCs w:val="20"/>
        </w:rPr>
        <w:t xml:space="preserve">For Russia, </w:t>
      </w:r>
      <w:r>
        <w:rPr>
          <w:rFonts w:cstheme="minorHAnsi"/>
          <w:color w:val="000000" w:themeColor="text1"/>
          <w:sz w:val="20"/>
          <w:szCs w:val="20"/>
        </w:rPr>
        <w:t xml:space="preserve">the veto was Stalin’s price </w:t>
      </w:r>
      <w:r w:rsidR="009B0704">
        <w:rPr>
          <w:rFonts w:cstheme="minorHAnsi"/>
          <w:color w:val="000000" w:themeColor="text1"/>
          <w:sz w:val="20"/>
          <w:szCs w:val="20"/>
        </w:rPr>
        <w:t xml:space="preserve">in 1945 </w:t>
      </w:r>
      <w:r>
        <w:rPr>
          <w:rFonts w:cstheme="minorHAnsi"/>
          <w:color w:val="000000" w:themeColor="text1"/>
          <w:sz w:val="20"/>
          <w:szCs w:val="20"/>
        </w:rPr>
        <w:t xml:space="preserve">for joining the UN. </w:t>
      </w:r>
      <w:r w:rsidR="00F962E0">
        <w:rPr>
          <w:rFonts w:cstheme="minorHAnsi"/>
          <w:color w:val="000000" w:themeColor="text1"/>
          <w:sz w:val="20"/>
          <w:szCs w:val="20"/>
        </w:rPr>
        <w:t>I</w:t>
      </w:r>
      <w:r>
        <w:rPr>
          <w:rFonts w:cstheme="minorHAnsi"/>
          <w:color w:val="000000" w:themeColor="text1"/>
          <w:sz w:val="20"/>
          <w:szCs w:val="20"/>
        </w:rPr>
        <w:t xml:space="preserve">t was </w:t>
      </w:r>
      <w:r w:rsidR="00F56AE9">
        <w:rPr>
          <w:rFonts w:cstheme="minorHAnsi"/>
          <w:color w:val="000000" w:themeColor="text1"/>
          <w:sz w:val="20"/>
          <w:szCs w:val="20"/>
        </w:rPr>
        <w:t xml:space="preserve">largely </w:t>
      </w:r>
      <w:r>
        <w:rPr>
          <w:rFonts w:cstheme="minorHAnsi"/>
          <w:color w:val="000000" w:themeColor="text1"/>
          <w:sz w:val="20"/>
          <w:szCs w:val="20"/>
        </w:rPr>
        <w:t>the numerical equation</w:t>
      </w:r>
      <w:r w:rsidR="00F962E0">
        <w:rPr>
          <w:rFonts w:cstheme="minorHAnsi"/>
          <w:color w:val="000000" w:themeColor="text1"/>
          <w:sz w:val="20"/>
          <w:szCs w:val="20"/>
        </w:rPr>
        <w:t xml:space="preserve">, </w:t>
      </w:r>
      <w:r>
        <w:rPr>
          <w:rFonts w:cstheme="minorHAnsi"/>
          <w:color w:val="000000" w:themeColor="text1"/>
          <w:sz w:val="20"/>
          <w:szCs w:val="20"/>
        </w:rPr>
        <w:t xml:space="preserve">which disadvantaged the USSR, that troubled Stalin. </w:t>
      </w:r>
      <w:r w:rsidR="00F962E0">
        <w:rPr>
          <w:rFonts w:cstheme="minorHAnsi"/>
          <w:color w:val="000000" w:themeColor="text1"/>
          <w:sz w:val="20"/>
          <w:szCs w:val="20"/>
        </w:rPr>
        <w:t>But t</w:t>
      </w:r>
      <w:r>
        <w:rPr>
          <w:rFonts w:cstheme="minorHAnsi"/>
          <w:color w:val="000000" w:themeColor="text1"/>
          <w:sz w:val="20"/>
          <w:szCs w:val="20"/>
        </w:rPr>
        <w:t xml:space="preserve">his is 2020, not 1945. President Putin is definitely not Stalin. However, for both Russia and the US (as the principal users of the veto) great </w:t>
      </w:r>
      <w:r w:rsidR="009B0704">
        <w:rPr>
          <w:rFonts w:cstheme="minorHAnsi"/>
          <w:color w:val="000000" w:themeColor="text1"/>
          <w:sz w:val="20"/>
          <w:szCs w:val="20"/>
        </w:rPr>
        <w:t>s</w:t>
      </w:r>
      <w:r>
        <w:rPr>
          <w:rFonts w:cstheme="minorHAnsi"/>
          <w:color w:val="000000" w:themeColor="text1"/>
          <w:sz w:val="20"/>
          <w:szCs w:val="20"/>
        </w:rPr>
        <w:t xml:space="preserve">ymbolism </w:t>
      </w:r>
      <w:r w:rsidR="009B0704">
        <w:rPr>
          <w:rFonts w:cstheme="minorHAnsi"/>
          <w:color w:val="000000" w:themeColor="text1"/>
          <w:sz w:val="20"/>
          <w:szCs w:val="20"/>
        </w:rPr>
        <w:t xml:space="preserve">will be </w:t>
      </w:r>
      <w:r>
        <w:rPr>
          <w:rFonts w:cstheme="minorHAnsi"/>
          <w:color w:val="000000" w:themeColor="text1"/>
          <w:sz w:val="20"/>
          <w:szCs w:val="20"/>
        </w:rPr>
        <w:t>at stake as well actual power dynamics.</w:t>
      </w:r>
      <w:r w:rsidR="00F56AE9">
        <w:rPr>
          <w:rFonts w:cstheme="minorHAnsi"/>
          <w:color w:val="000000" w:themeColor="text1"/>
          <w:sz w:val="20"/>
          <w:szCs w:val="20"/>
        </w:rPr>
        <w:t xml:space="preserve"> </w:t>
      </w:r>
      <w:r w:rsidR="00F962E0">
        <w:rPr>
          <w:rFonts w:cstheme="minorHAnsi"/>
          <w:color w:val="000000" w:themeColor="text1"/>
          <w:sz w:val="20"/>
          <w:szCs w:val="20"/>
        </w:rPr>
        <w:t xml:space="preserve">The veto </w:t>
      </w:r>
      <w:r w:rsidR="008B6B41">
        <w:rPr>
          <w:rFonts w:cstheme="minorHAnsi"/>
          <w:color w:val="000000" w:themeColor="text1"/>
          <w:sz w:val="20"/>
          <w:szCs w:val="20"/>
        </w:rPr>
        <w:t xml:space="preserve">also </w:t>
      </w:r>
      <w:r w:rsidR="00F962E0">
        <w:rPr>
          <w:rFonts w:cstheme="minorHAnsi"/>
          <w:color w:val="000000" w:themeColor="text1"/>
          <w:sz w:val="20"/>
          <w:szCs w:val="20"/>
        </w:rPr>
        <w:t>proved to be important in securing support for the ratification of the UN Charter in the US Senate.</w:t>
      </w:r>
    </w:p>
    <w:p w14:paraId="28FDE612" w14:textId="77777777" w:rsidR="00613BAD" w:rsidRDefault="00613BAD" w:rsidP="00613BAD">
      <w:pPr>
        <w:rPr>
          <w:rFonts w:cstheme="minorHAnsi"/>
          <w:color w:val="000000" w:themeColor="text1"/>
          <w:sz w:val="20"/>
          <w:szCs w:val="20"/>
        </w:rPr>
      </w:pPr>
    </w:p>
    <w:p w14:paraId="6634FB25" w14:textId="71A7F0F9" w:rsidR="008B6B41" w:rsidRDefault="000304C3" w:rsidP="008B6B41">
      <w:pPr>
        <w:rPr>
          <w:rFonts w:cstheme="minorHAnsi"/>
          <w:color w:val="000000" w:themeColor="text1"/>
          <w:sz w:val="20"/>
          <w:szCs w:val="20"/>
        </w:rPr>
      </w:pPr>
      <w:r>
        <w:rPr>
          <w:rFonts w:cstheme="minorHAnsi"/>
          <w:color w:val="000000" w:themeColor="text1"/>
          <w:sz w:val="20"/>
          <w:szCs w:val="20"/>
        </w:rPr>
        <w:t xml:space="preserve">While </w:t>
      </w:r>
      <w:r w:rsidR="008B6B41">
        <w:rPr>
          <w:rFonts w:cstheme="minorHAnsi"/>
          <w:color w:val="000000" w:themeColor="text1"/>
          <w:sz w:val="20"/>
          <w:szCs w:val="20"/>
        </w:rPr>
        <w:t xml:space="preserve">formal legal amendments to the Charter including </w:t>
      </w:r>
      <w:r>
        <w:rPr>
          <w:rFonts w:cstheme="minorHAnsi"/>
          <w:color w:val="000000" w:themeColor="text1"/>
          <w:sz w:val="20"/>
          <w:szCs w:val="20"/>
        </w:rPr>
        <w:t xml:space="preserve">the outright abolition of the veto </w:t>
      </w:r>
      <w:r w:rsidR="008B6B41">
        <w:rPr>
          <w:rFonts w:cstheme="minorHAnsi"/>
          <w:color w:val="000000" w:themeColor="text1"/>
          <w:sz w:val="20"/>
          <w:szCs w:val="20"/>
        </w:rPr>
        <w:t>are</w:t>
      </w:r>
      <w:r>
        <w:rPr>
          <w:rFonts w:cstheme="minorHAnsi"/>
          <w:color w:val="000000" w:themeColor="text1"/>
          <w:sz w:val="20"/>
          <w:szCs w:val="20"/>
        </w:rPr>
        <w:t xml:space="preserve"> </w:t>
      </w:r>
      <w:r w:rsidR="008B6B41">
        <w:rPr>
          <w:rFonts w:cstheme="minorHAnsi"/>
          <w:color w:val="000000" w:themeColor="text1"/>
          <w:sz w:val="20"/>
          <w:szCs w:val="20"/>
        </w:rPr>
        <w:t xml:space="preserve">probably </w:t>
      </w:r>
      <w:r>
        <w:rPr>
          <w:rFonts w:cstheme="minorHAnsi"/>
          <w:color w:val="000000" w:themeColor="text1"/>
          <w:sz w:val="20"/>
          <w:szCs w:val="20"/>
        </w:rPr>
        <w:t>still unachievable at this time,</w:t>
      </w:r>
      <w:r w:rsidR="008B6B41">
        <w:rPr>
          <w:rFonts w:cstheme="minorHAnsi"/>
          <w:color w:val="000000" w:themeColor="text1"/>
          <w:sz w:val="20"/>
          <w:szCs w:val="20"/>
        </w:rPr>
        <w:t xml:space="preserve"> w</w:t>
      </w:r>
      <w:r w:rsidR="00F962E0">
        <w:rPr>
          <w:rFonts w:cstheme="minorHAnsi"/>
          <w:color w:val="000000" w:themeColor="text1"/>
          <w:sz w:val="20"/>
          <w:szCs w:val="20"/>
        </w:rPr>
        <w:t>e suggest that i</w:t>
      </w:r>
      <w:r w:rsidR="00613BAD">
        <w:rPr>
          <w:rFonts w:cstheme="minorHAnsi"/>
          <w:color w:val="000000" w:themeColor="text1"/>
          <w:sz w:val="20"/>
          <w:szCs w:val="20"/>
        </w:rPr>
        <w:t xml:space="preserve">t would be a mistake to assume at the outset that the US and Russia would walk away completely if </w:t>
      </w:r>
      <w:r w:rsidR="008B6B41">
        <w:rPr>
          <w:rFonts w:cstheme="minorHAnsi"/>
          <w:color w:val="000000" w:themeColor="text1"/>
          <w:sz w:val="20"/>
          <w:szCs w:val="20"/>
        </w:rPr>
        <w:t xml:space="preserve">some </w:t>
      </w:r>
      <w:r w:rsidR="00613BAD">
        <w:rPr>
          <w:rFonts w:cstheme="minorHAnsi"/>
          <w:color w:val="000000" w:themeColor="text1"/>
          <w:sz w:val="20"/>
          <w:szCs w:val="20"/>
        </w:rPr>
        <w:t>rules relating to the Security Council were changed</w:t>
      </w:r>
      <w:r w:rsidR="008B6B41">
        <w:rPr>
          <w:rFonts w:cstheme="minorHAnsi"/>
          <w:color w:val="000000" w:themeColor="text1"/>
          <w:sz w:val="20"/>
          <w:szCs w:val="20"/>
        </w:rPr>
        <w:t xml:space="preserve"> informally</w:t>
      </w:r>
      <w:r w:rsidR="00613BAD">
        <w:rPr>
          <w:rFonts w:cstheme="minorHAnsi"/>
          <w:color w:val="000000" w:themeColor="text1"/>
          <w:sz w:val="20"/>
          <w:szCs w:val="20"/>
        </w:rPr>
        <w:t xml:space="preserve">. </w:t>
      </w:r>
      <w:r w:rsidR="008B6B41">
        <w:rPr>
          <w:rFonts w:cstheme="minorHAnsi"/>
          <w:color w:val="000000" w:themeColor="text1"/>
          <w:sz w:val="20"/>
          <w:szCs w:val="20"/>
        </w:rPr>
        <w:t xml:space="preserve">The last successful reform of the Security Council, in 1965, also diluted P5 power. </w:t>
      </w:r>
      <w:r w:rsidR="003025FC">
        <w:rPr>
          <w:rFonts w:cstheme="minorHAnsi"/>
          <w:color w:val="000000" w:themeColor="text1"/>
          <w:sz w:val="20"/>
          <w:szCs w:val="20"/>
        </w:rPr>
        <w:t>I</w:t>
      </w:r>
      <w:r w:rsidR="008B6B41">
        <w:rPr>
          <w:rFonts w:cstheme="minorHAnsi"/>
          <w:color w:val="000000" w:themeColor="text1"/>
          <w:sz w:val="20"/>
          <w:szCs w:val="20"/>
        </w:rPr>
        <w:t xml:space="preserve">t was approved by a large majority of states. The P5 resisted its adoption. </w:t>
      </w:r>
      <w:r w:rsidR="003025FC">
        <w:rPr>
          <w:rFonts w:cstheme="minorHAnsi"/>
          <w:color w:val="000000" w:themeColor="text1"/>
          <w:sz w:val="20"/>
          <w:szCs w:val="20"/>
        </w:rPr>
        <w:t>However,</w:t>
      </w:r>
      <w:r w:rsidR="008B6B41">
        <w:rPr>
          <w:rFonts w:cstheme="minorHAnsi"/>
          <w:color w:val="000000" w:themeColor="text1"/>
          <w:sz w:val="20"/>
          <w:szCs w:val="20"/>
        </w:rPr>
        <w:t xml:space="preserve"> all 5 eventually ratified it.</w:t>
      </w:r>
    </w:p>
    <w:p w14:paraId="75B1A675" w14:textId="77777777" w:rsidR="00613BAD" w:rsidRDefault="00613BAD" w:rsidP="00613BAD">
      <w:pPr>
        <w:rPr>
          <w:rFonts w:cstheme="minorHAnsi"/>
          <w:color w:val="000000" w:themeColor="text1"/>
          <w:sz w:val="20"/>
          <w:szCs w:val="20"/>
        </w:rPr>
      </w:pPr>
    </w:p>
    <w:p w14:paraId="3B4BCEB1" w14:textId="77777777" w:rsidR="00613BAD" w:rsidRPr="00DD7EA9" w:rsidRDefault="00613BAD" w:rsidP="00613BAD">
      <w:pPr>
        <w:rPr>
          <w:rFonts w:cstheme="minorHAnsi"/>
          <w:color w:val="000000" w:themeColor="text1"/>
          <w:sz w:val="20"/>
          <w:szCs w:val="20"/>
        </w:rPr>
      </w:pPr>
      <w:r>
        <w:rPr>
          <w:rFonts w:cstheme="minorHAnsi"/>
          <w:color w:val="000000" w:themeColor="text1"/>
          <w:sz w:val="20"/>
          <w:szCs w:val="20"/>
        </w:rPr>
        <w:t>But the reality remains. For the P5 to accept change, and indeed for all 193 states to accept change, they will need incentives. Those incentives have to be developed through a process of negotiation. All participants have to contribute to the give and take process that is inherent in negotiation. A long and hard negotiating process it will be, and not just because of the issue of the veto. But such negotiating processes can produce surprising outcomes and innovative and creative trade-offs that can’t be envisaged at the outset. It should therefore never be conceded in advance that the 1945 model is a permanent feature of the multilateral architecture.</w:t>
      </w:r>
    </w:p>
    <w:p w14:paraId="46D70488" w14:textId="77777777" w:rsidR="00341EE1" w:rsidRDefault="00341EE1" w:rsidP="00A8284D">
      <w:pPr>
        <w:pStyle w:val="ListParagraph"/>
        <w:ind w:left="0"/>
        <w:rPr>
          <w:sz w:val="20"/>
          <w:szCs w:val="20"/>
          <w:lang w:val="en-AU"/>
        </w:rPr>
      </w:pPr>
    </w:p>
    <w:p w14:paraId="4EFE9392" w14:textId="67F3A09A" w:rsidR="00D31AC7" w:rsidRDefault="001B000A" w:rsidP="00540BA6">
      <w:pPr>
        <w:pStyle w:val="ListParagraph"/>
        <w:ind w:left="0"/>
        <w:rPr>
          <w:rFonts w:cstheme="minorHAnsi"/>
          <w:sz w:val="20"/>
          <w:szCs w:val="20"/>
        </w:rPr>
      </w:pPr>
      <w:r>
        <w:rPr>
          <w:sz w:val="20"/>
          <w:szCs w:val="20"/>
          <w:lang w:val="en-AU"/>
        </w:rPr>
        <w:t xml:space="preserve">There is an equally large political hurdle in that the </w:t>
      </w:r>
      <w:r w:rsidR="00341EE1">
        <w:rPr>
          <w:sz w:val="20"/>
          <w:szCs w:val="20"/>
          <w:lang w:val="en-AU"/>
        </w:rPr>
        <w:t xml:space="preserve">UN system was created by only 50 states. 143 </w:t>
      </w:r>
      <w:r w:rsidR="002A16A6">
        <w:rPr>
          <w:sz w:val="20"/>
          <w:szCs w:val="20"/>
          <w:lang w:val="en-AU"/>
        </w:rPr>
        <w:t xml:space="preserve">other </w:t>
      </w:r>
      <w:r w:rsidR="00341EE1">
        <w:rPr>
          <w:sz w:val="20"/>
          <w:szCs w:val="20"/>
          <w:lang w:val="en-AU"/>
        </w:rPr>
        <w:t xml:space="preserve">states, the vast </w:t>
      </w:r>
      <w:r>
        <w:rPr>
          <w:sz w:val="20"/>
          <w:szCs w:val="20"/>
          <w:lang w:val="en-AU"/>
        </w:rPr>
        <w:t>majority</w:t>
      </w:r>
      <w:r w:rsidR="00383A5A">
        <w:rPr>
          <w:sz w:val="20"/>
          <w:szCs w:val="20"/>
          <w:lang w:val="en-AU"/>
        </w:rPr>
        <w:t xml:space="preserve"> in Asia, Africa</w:t>
      </w:r>
      <w:r w:rsidR="00341EE1">
        <w:rPr>
          <w:sz w:val="20"/>
          <w:szCs w:val="20"/>
          <w:lang w:val="en-AU"/>
        </w:rPr>
        <w:t>,</w:t>
      </w:r>
      <w:r w:rsidR="00383A5A">
        <w:rPr>
          <w:sz w:val="20"/>
          <w:szCs w:val="20"/>
          <w:lang w:val="en-AU"/>
        </w:rPr>
        <w:t xml:space="preserve"> the Middle East and the Pacific</w:t>
      </w:r>
      <w:r w:rsidR="00943D1C">
        <w:rPr>
          <w:sz w:val="20"/>
          <w:szCs w:val="20"/>
          <w:lang w:val="en-AU"/>
        </w:rPr>
        <w:t>,</w:t>
      </w:r>
      <w:r>
        <w:rPr>
          <w:sz w:val="20"/>
          <w:szCs w:val="20"/>
          <w:lang w:val="en-AU"/>
        </w:rPr>
        <w:t xml:space="preserve"> </w:t>
      </w:r>
      <w:r w:rsidR="00341EE1">
        <w:rPr>
          <w:sz w:val="20"/>
          <w:szCs w:val="20"/>
          <w:lang w:val="en-AU"/>
        </w:rPr>
        <w:t>had no say in the design of the 1945 model. They resent the fact that the model</w:t>
      </w:r>
      <w:r w:rsidR="00997806">
        <w:rPr>
          <w:sz w:val="20"/>
          <w:szCs w:val="20"/>
          <w:lang w:val="en-AU"/>
        </w:rPr>
        <w:t>, and the culture that it has developed,</w:t>
      </w:r>
      <w:r w:rsidR="00341EE1">
        <w:rPr>
          <w:sz w:val="20"/>
          <w:szCs w:val="20"/>
          <w:lang w:val="en-AU"/>
        </w:rPr>
        <w:t xml:space="preserve"> discriminates against their participation </w:t>
      </w:r>
      <w:r w:rsidR="00997806">
        <w:rPr>
          <w:sz w:val="20"/>
          <w:szCs w:val="20"/>
          <w:lang w:val="en-AU"/>
        </w:rPr>
        <w:t xml:space="preserve">especially </w:t>
      </w:r>
      <w:r w:rsidR="00341EE1">
        <w:rPr>
          <w:sz w:val="20"/>
          <w:szCs w:val="20"/>
          <w:lang w:val="en-AU"/>
        </w:rPr>
        <w:t>in the Security Council</w:t>
      </w:r>
      <w:r w:rsidR="001D3291">
        <w:rPr>
          <w:sz w:val="20"/>
          <w:szCs w:val="20"/>
          <w:lang w:val="en-AU"/>
        </w:rPr>
        <w:t>,</w:t>
      </w:r>
      <w:r w:rsidR="00997806">
        <w:rPr>
          <w:sz w:val="20"/>
          <w:szCs w:val="20"/>
          <w:lang w:val="en-AU"/>
        </w:rPr>
        <w:t xml:space="preserve"> but also more widely. They </w:t>
      </w:r>
      <w:r w:rsidR="00F962E0">
        <w:rPr>
          <w:sz w:val="20"/>
          <w:szCs w:val="20"/>
          <w:lang w:val="en-AU"/>
        </w:rPr>
        <w:t xml:space="preserve">also </w:t>
      </w:r>
      <w:r w:rsidR="00997806">
        <w:rPr>
          <w:sz w:val="20"/>
          <w:szCs w:val="20"/>
          <w:lang w:val="en-AU"/>
        </w:rPr>
        <w:t>resent the fact that</w:t>
      </w:r>
      <w:r w:rsidR="00F962E0">
        <w:rPr>
          <w:sz w:val="20"/>
          <w:szCs w:val="20"/>
          <w:lang w:val="en-AU"/>
        </w:rPr>
        <w:t>,</w:t>
      </w:r>
      <w:r w:rsidR="00997806">
        <w:rPr>
          <w:sz w:val="20"/>
          <w:szCs w:val="20"/>
          <w:lang w:val="en-AU"/>
        </w:rPr>
        <w:t xml:space="preserve"> despite the fine words in the Charter,</w:t>
      </w:r>
      <w:r w:rsidR="00383A5A">
        <w:rPr>
          <w:sz w:val="20"/>
          <w:szCs w:val="20"/>
          <w:lang w:val="en-AU"/>
        </w:rPr>
        <w:t xml:space="preserve"> economic and social disparity </w:t>
      </w:r>
      <w:r w:rsidR="00997806">
        <w:rPr>
          <w:sz w:val="20"/>
          <w:szCs w:val="20"/>
          <w:lang w:val="en-AU"/>
        </w:rPr>
        <w:t xml:space="preserve">are </w:t>
      </w:r>
      <w:r w:rsidR="00383A5A">
        <w:rPr>
          <w:sz w:val="20"/>
          <w:szCs w:val="20"/>
          <w:lang w:val="en-AU"/>
        </w:rPr>
        <w:t xml:space="preserve">growing </w:t>
      </w:r>
      <w:r w:rsidR="00997806">
        <w:rPr>
          <w:sz w:val="20"/>
          <w:szCs w:val="20"/>
          <w:lang w:val="en-AU"/>
        </w:rPr>
        <w:t xml:space="preserve">– in part </w:t>
      </w:r>
      <w:r w:rsidR="000932D9">
        <w:rPr>
          <w:sz w:val="20"/>
          <w:szCs w:val="20"/>
          <w:lang w:val="en-AU"/>
        </w:rPr>
        <w:t xml:space="preserve">they argue </w:t>
      </w:r>
      <w:r w:rsidR="00997806">
        <w:rPr>
          <w:sz w:val="20"/>
          <w:szCs w:val="20"/>
          <w:lang w:val="en-AU"/>
        </w:rPr>
        <w:t>because</w:t>
      </w:r>
      <w:r w:rsidR="00341EE1">
        <w:rPr>
          <w:sz w:val="20"/>
          <w:szCs w:val="20"/>
          <w:lang w:val="en-AU"/>
        </w:rPr>
        <w:t xml:space="preserve"> </w:t>
      </w:r>
      <w:r w:rsidR="00383A5A">
        <w:rPr>
          <w:sz w:val="20"/>
          <w:szCs w:val="20"/>
          <w:lang w:val="en-AU"/>
        </w:rPr>
        <w:t>the 1945 model</w:t>
      </w:r>
      <w:r w:rsidR="00341EE1">
        <w:rPr>
          <w:sz w:val="20"/>
          <w:szCs w:val="20"/>
          <w:lang w:val="en-AU"/>
        </w:rPr>
        <w:t xml:space="preserve"> privileges the concerns of Europe </w:t>
      </w:r>
      <w:r w:rsidR="00383A5A">
        <w:rPr>
          <w:sz w:val="20"/>
          <w:szCs w:val="20"/>
          <w:lang w:val="en-AU"/>
        </w:rPr>
        <w:t xml:space="preserve">and America </w:t>
      </w:r>
      <w:r w:rsidR="00341EE1">
        <w:rPr>
          <w:sz w:val="20"/>
          <w:szCs w:val="20"/>
          <w:lang w:val="en-AU"/>
        </w:rPr>
        <w:t xml:space="preserve">over the </w:t>
      </w:r>
      <w:r w:rsidR="00383A5A">
        <w:rPr>
          <w:sz w:val="20"/>
          <w:szCs w:val="20"/>
          <w:lang w:val="en-AU"/>
        </w:rPr>
        <w:t>concerns of the developing world. The</w:t>
      </w:r>
      <w:r w:rsidR="00997806">
        <w:rPr>
          <w:sz w:val="20"/>
          <w:szCs w:val="20"/>
          <w:lang w:val="en-AU"/>
        </w:rPr>
        <w:t>se countries</w:t>
      </w:r>
      <w:r w:rsidR="00383A5A">
        <w:rPr>
          <w:sz w:val="20"/>
          <w:szCs w:val="20"/>
          <w:lang w:val="en-AU"/>
        </w:rPr>
        <w:t xml:space="preserve"> will also need to get something </w:t>
      </w:r>
      <w:r w:rsidR="00997806">
        <w:rPr>
          <w:sz w:val="20"/>
          <w:szCs w:val="20"/>
          <w:lang w:val="en-AU"/>
        </w:rPr>
        <w:t xml:space="preserve">meaningful </w:t>
      </w:r>
      <w:r w:rsidR="00383A5A">
        <w:rPr>
          <w:sz w:val="20"/>
          <w:szCs w:val="20"/>
          <w:lang w:val="en-AU"/>
        </w:rPr>
        <w:t xml:space="preserve">out of any </w:t>
      </w:r>
      <w:r w:rsidR="00613BAD">
        <w:rPr>
          <w:sz w:val="20"/>
          <w:szCs w:val="20"/>
          <w:lang w:val="en-AU"/>
        </w:rPr>
        <w:t xml:space="preserve">modernisation. </w:t>
      </w:r>
      <w:r w:rsidR="00613BAD" w:rsidRPr="00613BAD">
        <w:rPr>
          <w:rFonts w:cstheme="minorHAnsi"/>
          <w:sz w:val="20"/>
          <w:szCs w:val="20"/>
        </w:rPr>
        <w:t>In this regard it is vital to recall that</w:t>
      </w:r>
      <w:r w:rsidR="00613BAD" w:rsidRPr="000772D4">
        <w:rPr>
          <w:rFonts w:cstheme="minorHAnsi"/>
          <w:sz w:val="20"/>
          <w:szCs w:val="20"/>
        </w:rPr>
        <w:t xml:space="preserve"> many in the developing world have seen past reform initiatives as tools to accommodate the interests of either the major financial contributors or Western policy preferences. </w:t>
      </w:r>
    </w:p>
    <w:p w14:paraId="17413D79" w14:textId="6A6F683B" w:rsidR="002B6BE0" w:rsidRPr="00540BA6" w:rsidRDefault="00613BAD" w:rsidP="00540BA6">
      <w:pPr>
        <w:pStyle w:val="ListParagraph"/>
        <w:ind w:left="0"/>
        <w:rPr>
          <w:sz w:val="20"/>
          <w:szCs w:val="20"/>
          <w:lang w:val="en-AU"/>
        </w:rPr>
      </w:pPr>
      <w:r w:rsidRPr="000772D4">
        <w:rPr>
          <w:rFonts w:cstheme="minorHAnsi"/>
          <w:sz w:val="20"/>
          <w:szCs w:val="20"/>
        </w:rPr>
        <w:t xml:space="preserve"> </w:t>
      </w:r>
    </w:p>
    <w:p w14:paraId="7882F888" w14:textId="7EA190E9" w:rsidR="00B2693F" w:rsidRPr="00D31AC7" w:rsidRDefault="00A140DA" w:rsidP="00D31AC7">
      <w:pPr>
        <w:rPr>
          <w:b/>
          <w:bCs/>
          <w:sz w:val="20"/>
          <w:szCs w:val="20"/>
        </w:rPr>
      </w:pPr>
      <w:r w:rsidRPr="00D31AC7">
        <w:rPr>
          <w:b/>
          <w:bCs/>
          <w:sz w:val="20"/>
          <w:szCs w:val="20"/>
        </w:rPr>
        <w:t xml:space="preserve">NZ Priorities </w:t>
      </w:r>
      <w:r w:rsidR="006E77C6" w:rsidRPr="00D31AC7">
        <w:rPr>
          <w:b/>
          <w:bCs/>
          <w:sz w:val="20"/>
          <w:szCs w:val="20"/>
        </w:rPr>
        <w:t xml:space="preserve">for </w:t>
      </w:r>
      <w:r w:rsidR="00383A5A" w:rsidRPr="00D31AC7">
        <w:rPr>
          <w:b/>
          <w:bCs/>
          <w:sz w:val="20"/>
          <w:szCs w:val="20"/>
        </w:rPr>
        <w:t>a r</w:t>
      </w:r>
      <w:r w:rsidR="00427666" w:rsidRPr="00D31AC7">
        <w:rPr>
          <w:b/>
          <w:bCs/>
          <w:sz w:val="20"/>
          <w:szCs w:val="20"/>
        </w:rPr>
        <w:t>enewed</w:t>
      </w:r>
      <w:r w:rsidR="00383A5A" w:rsidRPr="00D31AC7">
        <w:rPr>
          <w:b/>
          <w:bCs/>
          <w:sz w:val="20"/>
          <w:szCs w:val="20"/>
        </w:rPr>
        <w:t xml:space="preserve"> system </w:t>
      </w:r>
    </w:p>
    <w:p w14:paraId="403D41BD" w14:textId="07236511" w:rsidR="000772D4" w:rsidRDefault="00F57097" w:rsidP="00B9374A">
      <w:pPr>
        <w:pStyle w:val="ListParagraph"/>
        <w:ind w:left="0"/>
        <w:rPr>
          <w:sz w:val="20"/>
          <w:szCs w:val="20"/>
          <w:lang w:val="en-AU"/>
        </w:rPr>
      </w:pPr>
      <w:r w:rsidRPr="00F0335A">
        <w:rPr>
          <w:sz w:val="20"/>
          <w:szCs w:val="20"/>
          <w:lang w:val="en-AU"/>
        </w:rPr>
        <w:t xml:space="preserve">We suggest </w:t>
      </w:r>
      <w:r w:rsidR="00CF00EF" w:rsidRPr="00F0335A">
        <w:rPr>
          <w:sz w:val="20"/>
          <w:szCs w:val="20"/>
          <w:lang w:val="en-AU"/>
        </w:rPr>
        <w:t xml:space="preserve">that New Zealand </w:t>
      </w:r>
      <w:r w:rsidR="008B6B41">
        <w:rPr>
          <w:sz w:val="20"/>
          <w:szCs w:val="20"/>
          <w:lang w:val="en-AU"/>
        </w:rPr>
        <w:t xml:space="preserve">could </w:t>
      </w:r>
      <w:r w:rsidR="007E53AD" w:rsidRPr="00F0335A">
        <w:rPr>
          <w:sz w:val="20"/>
          <w:szCs w:val="20"/>
          <w:lang w:val="en-AU"/>
        </w:rPr>
        <w:t xml:space="preserve">have </w:t>
      </w:r>
      <w:r w:rsidR="00EF2394">
        <w:rPr>
          <w:sz w:val="20"/>
          <w:szCs w:val="20"/>
          <w:lang w:val="en-AU"/>
        </w:rPr>
        <w:t>nine</w:t>
      </w:r>
      <w:r w:rsidR="0020645B" w:rsidRPr="00F0335A">
        <w:rPr>
          <w:sz w:val="20"/>
          <w:szCs w:val="20"/>
          <w:lang w:val="en-AU"/>
        </w:rPr>
        <w:t xml:space="preserve"> top </w:t>
      </w:r>
      <w:r w:rsidR="00CF00EF" w:rsidRPr="00F0335A">
        <w:rPr>
          <w:sz w:val="20"/>
          <w:szCs w:val="20"/>
          <w:lang w:val="en-AU"/>
        </w:rPr>
        <w:t xml:space="preserve">priorities for </w:t>
      </w:r>
      <w:r w:rsidR="00B276B4" w:rsidRPr="00F0335A">
        <w:rPr>
          <w:sz w:val="20"/>
          <w:szCs w:val="20"/>
          <w:lang w:val="en-AU"/>
        </w:rPr>
        <w:t>UN system r</w:t>
      </w:r>
      <w:r w:rsidR="00CF00EF" w:rsidRPr="00F0335A">
        <w:rPr>
          <w:sz w:val="20"/>
          <w:szCs w:val="20"/>
          <w:lang w:val="en-AU"/>
        </w:rPr>
        <w:t>e</w:t>
      </w:r>
      <w:r w:rsidR="00427666" w:rsidRPr="00F0335A">
        <w:rPr>
          <w:sz w:val="20"/>
          <w:szCs w:val="20"/>
          <w:lang w:val="en-AU"/>
        </w:rPr>
        <w:t>newal</w:t>
      </w:r>
      <w:r w:rsidR="00B00326" w:rsidRPr="00F0335A">
        <w:rPr>
          <w:sz w:val="20"/>
          <w:szCs w:val="20"/>
          <w:lang w:val="en-AU"/>
        </w:rPr>
        <w:t>.</w:t>
      </w:r>
    </w:p>
    <w:p w14:paraId="73E8E569" w14:textId="77777777" w:rsidR="005E0A11" w:rsidRPr="00B9374A" w:rsidRDefault="005E0A11" w:rsidP="00B9374A">
      <w:pPr>
        <w:pStyle w:val="ListParagraph"/>
        <w:ind w:left="0"/>
        <w:rPr>
          <w:sz w:val="20"/>
          <w:szCs w:val="20"/>
          <w:lang w:val="en-AU"/>
        </w:rPr>
      </w:pPr>
    </w:p>
    <w:p w14:paraId="7BF32A17" w14:textId="3DA350D4" w:rsidR="008B6B41" w:rsidRDefault="00A2747A" w:rsidP="005E0A11">
      <w:pPr>
        <w:pStyle w:val="NormalWeb"/>
        <w:numPr>
          <w:ilvl w:val="0"/>
          <w:numId w:val="67"/>
        </w:numPr>
        <w:shd w:val="clear" w:color="auto" w:fill="FFFFFF"/>
        <w:spacing w:before="0" w:beforeAutospacing="0" w:after="0" w:afterAutospacing="0"/>
        <w:textAlignment w:val="baseline"/>
        <w:rPr>
          <w:rFonts w:asciiTheme="minorHAnsi" w:hAnsiTheme="minorHAnsi" w:cstheme="minorHAnsi"/>
          <w:sz w:val="20"/>
          <w:szCs w:val="20"/>
        </w:rPr>
      </w:pPr>
      <w:r w:rsidRPr="001D3291">
        <w:rPr>
          <w:rFonts w:asciiTheme="minorHAnsi" w:hAnsiTheme="minorHAnsi" w:cstheme="minorHAnsi"/>
          <w:b/>
          <w:bCs/>
          <w:i/>
          <w:iCs/>
          <w:sz w:val="20"/>
          <w:szCs w:val="20"/>
        </w:rPr>
        <w:t>B</w:t>
      </w:r>
      <w:r w:rsidR="000C6A7D" w:rsidRPr="001D3291">
        <w:rPr>
          <w:rFonts w:asciiTheme="minorHAnsi" w:hAnsiTheme="minorHAnsi" w:cstheme="minorHAnsi"/>
          <w:b/>
          <w:bCs/>
          <w:i/>
          <w:iCs/>
          <w:sz w:val="20"/>
          <w:szCs w:val="20"/>
        </w:rPr>
        <w:t>etter collective action to protect the planet</w:t>
      </w:r>
      <w:r w:rsidR="000C6A7D" w:rsidRPr="001D3291">
        <w:rPr>
          <w:rFonts w:asciiTheme="minorHAnsi" w:hAnsiTheme="minorHAnsi" w:cstheme="minorHAnsi"/>
          <w:sz w:val="20"/>
          <w:szCs w:val="20"/>
        </w:rPr>
        <w:t xml:space="preserve"> – the UN system for negotiating and implementing </w:t>
      </w:r>
      <w:r w:rsidR="00910B5F" w:rsidRPr="001D3291">
        <w:rPr>
          <w:rFonts w:asciiTheme="minorHAnsi" w:hAnsiTheme="minorHAnsi" w:cstheme="minorHAnsi"/>
          <w:sz w:val="20"/>
          <w:szCs w:val="20"/>
        </w:rPr>
        <w:t>environmental protection outcomes i</w:t>
      </w:r>
      <w:r w:rsidR="000C6A7D" w:rsidRPr="001D3291">
        <w:rPr>
          <w:rFonts w:asciiTheme="minorHAnsi" w:hAnsiTheme="minorHAnsi" w:cstheme="minorHAnsi"/>
          <w:sz w:val="20"/>
          <w:szCs w:val="20"/>
        </w:rPr>
        <w:t>s fragmented and has seriously underperformed. The UN 75 Summit Declaration correctly diagnosed the problem</w:t>
      </w:r>
      <w:r w:rsidR="00D50186">
        <w:rPr>
          <w:rFonts w:asciiTheme="minorHAnsi" w:hAnsiTheme="minorHAnsi" w:cstheme="minorHAnsi"/>
          <w:sz w:val="20"/>
          <w:szCs w:val="20"/>
        </w:rPr>
        <w:t>:</w:t>
      </w:r>
    </w:p>
    <w:p w14:paraId="0D171093" w14:textId="10A67DCD" w:rsidR="00852DC3" w:rsidRPr="00B9374A" w:rsidRDefault="000C6A7D" w:rsidP="00041CEA">
      <w:pPr>
        <w:pStyle w:val="NormalWeb"/>
        <w:shd w:val="clear" w:color="auto" w:fill="FFFFFF"/>
        <w:spacing w:before="0" w:beforeAutospacing="0" w:after="0" w:afterAutospacing="0"/>
        <w:ind w:left="1440"/>
        <w:textAlignment w:val="baseline"/>
        <w:rPr>
          <w:rFonts w:asciiTheme="minorHAnsi" w:hAnsiTheme="minorHAnsi" w:cstheme="minorHAnsi"/>
          <w:i/>
          <w:iCs/>
          <w:sz w:val="18"/>
          <w:szCs w:val="18"/>
        </w:rPr>
      </w:pPr>
      <w:r w:rsidRPr="001D3291">
        <w:rPr>
          <w:rFonts w:asciiTheme="minorHAnsi" w:hAnsiTheme="minorHAnsi" w:cstheme="minorHAnsi"/>
          <w:sz w:val="20"/>
          <w:szCs w:val="20"/>
        </w:rPr>
        <w:t xml:space="preserve"> </w:t>
      </w:r>
      <w:r w:rsidR="00910B5F" w:rsidRPr="008B6B41">
        <w:rPr>
          <w:rFonts w:asciiTheme="minorHAnsi" w:hAnsiTheme="minorHAnsi" w:cstheme="minorHAnsi"/>
          <w:i/>
          <w:iCs/>
          <w:sz w:val="18"/>
          <w:szCs w:val="18"/>
        </w:rPr>
        <w:t>“</w:t>
      </w:r>
      <w:r w:rsidRPr="008B6B41">
        <w:rPr>
          <w:rFonts w:asciiTheme="minorHAnsi" w:hAnsiTheme="minorHAnsi" w:cstheme="minorHAnsi"/>
          <w:i/>
          <w:iCs/>
          <w:sz w:val="18"/>
          <w:szCs w:val="18"/>
        </w:rPr>
        <w:t>We will see more environmental threats and climate related challenges, including natural disasters, drought, desertification, food shortages, water scarcity, wildfires, sea-level rise, and depletion of the oceans. Many countries, not least small island developing states, least developed countries and landlocked developing countries, are already among the most affected. We need to adapt to the circumstances and take transformative measures.</w:t>
      </w:r>
      <w:r w:rsidR="00910B5F" w:rsidRPr="008B6B41">
        <w:rPr>
          <w:rFonts w:asciiTheme="minorHAnsi" w:hAnsiTheme="minorHAnsi" w:cstheme="minorHAnsi"/>
          <w:i/>
          <w:iCs/>
          <w:sz w:val="18"/>
          <w:szCs w:val="18"/>
        </w:rPr>
        <w:t>”</w:t>
      </w:r>
      <w:r w:rsidRPr="008B6B41">
        <w:rPr>
          <w:rFonts w:asciiTheme="minorHAnsi" w:hAnsiTheme="minorHAnsi" w:cstheme="minorHAnsi"/>
          <w:i/>
          <w:iCs/>
          <w:sz w:val="18"/>
          <w:szCs w:val="18"/>
        </w:rPr>
        <w:t xml:space="preserve"> </w:t>
      </w:r>
    </w:p>
    <w:p w14:paraId="39A48503" w14:textId="09828C39" w:rsidR="009406D0" w:rsidRDefault="00910B5F" w:rsidP="005E0A11">
      <w:pPr>
        <w:pStyle w:val="NormalWeb"/>
        <w:shd w:val="clear" w:color="auto" w:fill="FFFFFF"/>
        <w:spacing w:before="0" w:beforeAutospacing="0" w:after="0" w:afterAutospacing="0"/>
        <w:ind w:left="720"/>
        <w:textAlignment w:val="baseline"/>
        <w:rPr>
          <w:rFonts w:asciiTheme="minorHAnsi" w:hAnsiTheme="minorHAnsi" w:cstheme="minorHAnsi"/>
          <w:sz w:val="20"/>
          <w:szCs w:val="20"/>
        </w:rPr>
      </w:pPr>
      <w:r w:rsidRPr="001D3291">
        <w:rPr>
          <w:rFonts w:asciiTheme="minorHAnsi" w:hAnsiTheme="minorHAnsi" w:cstheme="minorHAnsi"/>
          <w:sz w:val="20"/>
          <w:szCs w:val="20"/>
        </w:rPr>
        <w:t xml:space="preserve">Climate change is </w:t>
      </w:r>
      <w:r w:rsidR="00852DC3" w:rsidRPr="001D3291">
        <w:rPr>
          <w:rFonts w:asciiTheme="minorHAnsi" w:hAnsiTheme="minorHAnsi" w:cstheme="minorHAnsi"/>
          <w:sz w:val="20"/>
          <w:szCs w:val="20"/>
        </w:rPr>
        <w:t xml:space="preserve">currently </w:t>
      </w:r>
      <w:r w:rsidRPr="001D3291">
        <w:rPr>
          <w:rFonts w:asciiTheme="minorHAnsi" w:hAnsiTheme="minorHAnsi" w:cstheme="minorHAnsi"/>
          <w:sz w:val="20"/>
          <w:szCs w:val="20"/>
        </w:rPr>
        <w:t>the foremost problem</w:t>
      </w:r>
      <w:r w:rsidR="00EF2394" w:rsidRPr="001D3291">
        <w:rPr>
          <w:rFonts w:asciiTheme="minorHAnsi" w:hAnsiTheme="minorHAnsi" w:cstheme="minorHAnsi"/>
          <w:sz w:val="20"/>
          <w:szCs w:val="20"/>
        </w:rPr>
        <w:t xml:space="preserve"> – and it has critical implications for our Pacific neighbours</w:t>
      </w:r>
      <w:r w:rsidRPr="001D3291">
        <w:rPr>
          <w:rFonts w:asciiTheme="minorHAnsi" w:hAnsiTheme="minorHAnsi" w:cstheme="minorHAnsi"/>
          <w:sz w:val="20"/>
          <w:szCs w:val="20"/>
        </w:rPr>
        <w:t xml:space="preserve">. But it is not the only problem. The changes we propose would improve the capacity of </w:t>
      </w:r>
      <w:r w:rsidRPr="001D3291">
        <w:rPr>
          <w:rFonts w:asciiTheme="minorHAnsi" w:hAnsiTheme="minorHAnsi" w:cstheme="minorHAnsi"/>
          <w:sz w:val="20"/>
          <w:szCs w:val="20"/>
        </w:rPr>
        <w:lastRenderedPageBreak/>
        <w:t>the UN system to better deliver on protecting the planet</w:t>
      </w:r>
      <w:r w:rsidR="00852DC3" w:rsidRPr="001D3291">
        <w:rPr>
          <w:rFonts w:asciiTheme="minorHAnsi" w:hAnsiTheme="minorHAnsi" w:cstheme="minorHAnsi"/>
          <w:sz w:val="20"/>
          <w:szCs w:val="20"/>
        </w:rPr>
        <w:t>, achieving t</w:t>
      </w:r>
      <w:r w:rsidRPr="001D3291">
        <w:rPr>
          <w:rFonts w:asciiTheme="minorHAnsi" w:hAnsiTheme="minorHAnsi" w:cstheme="minorHAnsi"/>
          <w:sz w:val="20"/>
          <w:szCs w:val="20"/>
        </w:rPr>
        <w:t>he SDGs and benefit</w:t>
      </w:r>
      <w:r w:rsidR="00852DC3" w:rsidRPr="001D3291">
        <w:rPr>
          <w:rFonts w:asciiTheme="minorHAnsi" w:hAnsiTheme="minorHAnsi" w:cstheme="minorHAnsi"/>
          <w:sz w:val="20"/>
          <w:szCs w:val="20"/>
        </w:rPr>
        <w:t xml:space="preserve">ting </w:t>
      </w:r>
      <w:r w:rsidRPr="001D3291">
        <w:rPr>
          <w:rFonts w:asciiTheme="minorHAnsi" w:hAnsiTheme="minorHAnsi" w:cstheme="minorHAnsi"/>
          <w:sz w:val="20"/>
          <w:szCs w:val="20"/>
        </w:rPr>
        <w:t xml:space="preserve">the group of poorer states. Adapting the intergovernmental structures </w:t>
      </w:r>
      <w:r w:rsidRPr="00D36E44">
        <w:rPr>
          <w:rFonts w:asciiTheme="minorHAnsi" w:hAnsiTheme="minorHAnsi" w:cstheme="minorHAnsi"/>
          <w:sz w:val="20"/>
          <w:szCs w:val="20"/>
        </w:rPr>
        <w:t xml:space="preserve">and the Secretariat support structures is key to this. We believe that this approach will result in focusing the UN system on what we call </w:t>
      </w:r>
      <w:r w:rsidR="00EF2394" w:rsidRPr="00D36E44">
        <w:rPr>
          <w:rFonts w:asciiTheme="minorHAnsi" w:hAnsiTheme="minorHAnsi" w:cstheme="minorHAnsi"/>
          <w:color w:val="000000" w:themeColor="text1"/>
          <w:sz w:val="20"/>
          <w:szCs w:val="20"/>
        </w:rPr>
        <w:t>K</w:t>
      </w:r>
      <w:r w:rsidRPr="00D36E44">
        <w:rPr>
          <w:rFonts w:asciiTheme="minorHAnsi" w:hAnsiTheme="minorHAnsi" w:cstheme="minorHAnsi"/>
          <w:color w:val="000000" w:themeColor="text1"/>
          <w:sz w:val="20"/>
          <w:szCs w:val="20"/>
        </w:rPr>
        <w:t xml:space="preserve">aitiakitanga but which others call </w:t>
      </w:r>
      <w:r w:rsidR="00EF2394" w:rsidRPr="00D36E44">
        <w:rPr>
          <w:rFonts w:asciiTheme="minorHAnsi" w:hAnsiTheme="minorHAnsi" w:cstheme="minorHAnsi"/>
          <w:color w:val="000000" w:themeColor="text1"/>
          <w:sz w:val="20"/>
          <w:szCs w:val="20"/>
        </w:rPr>
        <w:t>E</w:t>
      </w:r>
      <w:r w:rsidRPr="00D36E44">
        <w:rPr>
          <w:rFonts w:asciiTheme="minorHAnsi" w:hAnsiTheme="minorHAnsi" w:cstheme="minorHAnsi"/>
          <w:color w:val="000000" w:themeColor="text1"/>
          <w:sz w:val="20"/>
          <w:szCs w:val="20"/>
        </w:rPr>
        <w:t xml:space="preserve">cological </w:t>
      </w:r>
      <w:r w:rsidR="00EF2394" w:rsidRPr="00D36E44">
        <w:rPr>
          <w:rFonts w:asciiTheme="minorHAnsi" w:hAnsiTheme="minorHAnsi" w:cstheme="minorHAnsi"/>
          <w:color w:val="000000" w:themeColor="text1"/>
          <w:sz w:val="20"/>
          <w:szCs w:val="20"/>
        </w:rPr>
        <w:t>I</w:t>
      </w:r>
      <w:r w:rsidRPr="00D36E44">
        <w:rPr>
          <w:rFonts w:asciiTheme="minorHAnsi" w:hAnsiTheme="minorHAnsi" w:cstheme="minorHAnsi"/>
          <w:color w:val="000000" w:themeColor="text1"/>
          <w:sz w:val="20"/>
          <w:szCs w:val="20"/>
        </w:rPr>
        <w:t xml:space="preserve">ntegrity and Earth </w:t>
      </w:r>
      <w:r w:rsidR="00EF2394" w:rsidRPr="00D36E44">
        <w:rPr>
          <w:rFonts w:asciiTheme="minorHAnsi" w:hAnsiTheme="minorHAnsi" w:cstheme="minorHAnsi"/>
          <w:color w:val="000000" w:themeColor="text1"/>
          <w:sz w:val="20"/>
          <w:szCs w:val="20"/>
        </w:rPr>
        <w:t>Tr</w:t>
      </w:r>
      <w:r w:rsidRPr="00D36E44">
        <w:rPr>
          <w:rFonts w:asciiTheme="minorHAnsi" w:hAnsiTheme="minorHAnsi" w:cstheme="minorHAnsi"/>
          <w:color w:val="000000" w:themeColor="text1"/>
          <w:sz w:val="20"/>
          <w:szCs w:val="20"/>
        </w:rPr>
        <w:t>usteeship</w:t>
      </w:r>
      <w:r w:rsidRPr="001D3291">
        <w:rPr>
          <w:color w:val="000000" w:themeColor="text1"/>
          <w:sz w:val="20"/>
          <w:szCs w:val="20"/>
        </w:rPr>
        <w:t>.</w:t>
      </w:r>
    </w:p>
    <w:p w14:paraId="4692963A" w14:textId="77777777" w:rsidR="005E0A11" w:rsidRPr="00B9374A" w:rsidRDefault="005E0A11" w:rsidP="00B9374A">
      <w:pPr>
        <w:pStyle w:val="NormalWeb"/>
        <w:shd w:val="clear" w:color="auto" w:fill="FFFFFF"/>
        <w:spacing w:before="0" w:beforeAutospacing="0" w:after="0" w:afterAutospacing="0"/>
        <w:ind w:left="360"/>
        <w:textAlignment w:val="baseline"/>
        <w:rPr>
          <w:rFonts w:asciiTheme="minorHAnsi" w:hAnsiTheme="minorHAnsi" w:cstheme="minorHAnsi"/>
          <w:sz w:val="20"/>
          <w:szCs w:val="20"/>
        </w:rPr>
      </w:pPr>
    </w:p>
    <w:p w14:paraId="3807BCC8" w14:textId="1D80C978" w:rsidR="005E0A11" w:rsidRDefault="0010707D" w:rsidP="005E0A11">
      <w:pPr>
        <w:pStyle w:val="ListParagraph"/>
        <w:numPr>
          <w:ilvl w:val="0"/>
          <w:numId w:val="67"/>
        </w:numPr>
        <w:rPr>
          <w:sz w:val="20"/>
          <w:szCs w:val="20"/>
          <w:lang w:val="en-AU"/>
        </w:rPr>
      </w:pPr>
      <w:r w:rsidRPr="001D3291">
        <w:rPr>
          <w:b/>
          <w:bCs/>
          <w:i/>
          <w:iCs/>
          <w:sz w:val="20"/>
          <w:szCs w:val="20"/>
          <w:lang w:val="en-AU"/>
        </w:rPr>
        <w:t xml:space="preserve">Upgraded machinery to protect the oceans their fisheries and biodiversity - </w:t>
      </w:r>
      <w:r w:rsidRPr="001D3291">
        <w:rPr>
          <w:sz w:val="20"/>
          <w:szCs w:val="20"/>
          <w:lang w:val="en-AU"/>
        </w:rPr>
        <w:t xml:space="preserve">the oceans, together with their fisheries and biodiversity are key to our identity, our </w:t>
      </w:r>
      <w:r w:rsidR="005B3165" w:rsidRPr="001D3291">
        <w:rPr>
          <w:sz w:val="20"/>
          <w:szCs w:val="20"/>
          <w:lang w:val="en-AU"/>
        </w:rPr>
        <w:t xml:space="preserve">shared history and our economic prospects. They are </w:t>
      </w:r>
      <w:r w:rsidRPr="001D3291">
        <w:rPr>
          <w:sz w:val="20"/>
          <w:szCs w:val="20"/>
          <w:lang w:val="en-AU"/>
        </w:rPr>
        <w:t xml:space="preserve">taonga </w:t>
      </w:r>
      <w:r w:rsidR="005B3165" w:rsidRPr="001D3291">
        <w:rPr>
          <w:sz w:val="20"/>
          <w:szCs w:val="20"/>
          <w:lang w:val="en-AU"/>
        </w:rPr>
        <w:t xml:space="preserve">which unite us and with </w:t>
      </w:r>
      <w:r w:rsidRPr="001D3291">
        <w:rPr>
          <w:sz w:val="20"/>
          <w:szCs w:val="20"/>
          <w:lang w:val="en-AU"/>
        </w:rPr>
        <w:t>all our Pacific neighbours</w:t>
      </w:r>
      <w:r w:rsidR="005B3165" w:rsidRPr="001D3291">
        <w:rPr>
          <w:sz w:val="20"/>
          <w:szCs w:val="20"/>
          <w:lang w:val="en-AU"/>
        </w:rPr>
        <w:t xml:space="preserve">. There is a case for New Zealand establishing as a separate priority in its own right the protection of the largest surface area of the planet – the oceans. In the UN system the machinery focusing on the oceans is one of the weakest. It suffers from significant proliferation and fragmentation. We have proposed some structural renewal, both for the Secretariats involved and for the intergovernmental machinery. </w:t>
      </w:r>
    </w:p>
    <w:p w14:paraId="0D4216BE" w14:textId="77777777" w:rsidR="005E0A11" w:rsidRDefault="005E0A11" w:rsidP="005E0A11">
      <w:pPr>
        <w:pStyle w:val="ListParagraph"/>
        <w:rPr>
          <w:sz w:val="20"/>
          <w:szCs w:val="20"/>
          <w:lang w:val="en-AU"/>
        </w:rPr>
      </w:pPr>
    </w:p>
    <w:p w14:paraId="43543E43" w14:textId="73202FB2" w:rsidR="000772D4" w:rsidRPr="005E0A11" w:rsidRDefault="005B3165" w:rsidP="005E0A11">
      <w:pPr>
        <w:pStyle w:val="ListParagraph"/>
        <w:numPr>
          <w:ilvl w:val="0"/>
          <w:numId w:val="67"/>
        </w:numPr>
        <w:rPr>
          <w:sz w:val="20"/>
          <w:szCs w:val="20"/>
          <w:lang w:val="en-AU"/>
        </w:rPr>
      </w:pPr>
      <w:r w:rsidRPr="001D3291">
        <w:rPr>
          <w:sz w:val="20"/>
          <w:szCs w:val="20"/>
          <w:lang w:val="en-AU"/>
        </w:rPr>
        <w:t xml:space="preserve"> </w:t>
      </w:r>
      <w:r w:rsidR="00A2747A" w:rsidRPr="005E0A11">
        <w:rPr>
          <w:rFonts w:cstheme="minorHAnsi"/>
          <w:b/>
          <w:bCs/>
          <w:i/>
          <w:iCs/>
          <w:sz w:val="20"/>
          <w:szCs w:val="20"/>
        </w:rPr>
        <w:t>B</w:t>
      </w:r>
      <w:r w:rsidR="000772D4" w:rsidRPr="005E0A11">
        <w:rPr>
          <w:rFonts w:cstheme="minorHAnsi"/>
          <w:b/>
          <w:bCs/>
          <w:i/>
          <w:iCs/>
          <w:sz w:val="20"/>
          <w:szCs w:val="20"/>
        </w:rPr>
        <w:t>etter capacity to improve disparities between rich and poor</w:t>
      </w:r>
      <w:r w:rsidR="000772D4" w:rsidRPr="005E0A11">
        <w:rPr>
          <w:rFonts w:cstheme="minorHAnsi"/>
          <w:i/>
          <w:iCs/>
          <w:sz w:val="20"/>
          <w:szCs w:val="20"/>
        </w:rPr>
        <w:t xml:space="preserve"> - </w:t>
      </w:r>
      <w:r w:rsidR="000772D4" w:rsidRPr="005E0A11">
        <w:rPr>
          <w:rFonts w:cstheme="minorHAnsi"/>
          <w:sz w:val="20"/>
          <w:szCs w:val="20"/>
        </w:rPr>
        <w:t xml:space="preserve">The UN system is </w:t>
      </w:r>
      <w:r w:rsidR="000625F7" w:rsidRPr="005E0A11">
        <w:rPr>
          <w:rFonts w:cstheme="minorHAnsi"/>
          <w:sz w:val="20"/>
          <w:szCs w:val="20"/>
        </w:rPr>
        <w:t xml:space="preserve">not </w:t>
      </w:r>
      <w:r w:rsidR="000772D4" w:rsidRPr="005E0A11">
        <w:rPr>
          <w:rFonts w:cstheme="minorHAnsi"/>
          <w:sz w:val="20"/>
          <w:szCs w:val="20"/>
        </w:rPr>
        <w:t xml:space="preserve">going to be the principal driver for </w:t>
      </w:r>
      <w:r w:rsidR="000625F7" w:rsidRPr="005E0A11">
        <w:rPr>
          <w:rFonts w:cstheme="minorHAnsi"/>
          <w:sz w:val="20"/>
          <w:szCs w:val="20"/>
        </w:rPr>
        <w:t xml:space="preserve">economic </w:t>
      </w:r>
      <w:r w:rsidR="000772D4" w:rsidRPr="005E0A11">
        <w:rPr>
          <w:rFonts w:cstheme="minorHAnsi"/>
          <w:sz w:val="20"/>
          <w:szCs w:val="20"/>
        </w:rPr>
        <w:t xml:space="preserve">development and for reversing the current trend of increasing disparities between rich and poor. But it can and should do much better – particularly with respect to the implementation of the Sustainable Development Goals agreed in 2015. The changes we propose would improve the capacity of the UN system to better deliver on the SDGs and benefit the group of poorer states. Strengthening the </w:t>
      </w:r>
      <w:r w:rsidR="000625F7" w:rsidRPr="005E0A11">
        <w:rPr>
          <w:rFonts w:cstheme="minorHAnsi"/>
          <w:sz w:val="20"/>
          <w:szCs w:val="20"/>
        </w:rPr>
        <w:t xml:space="preserve">economic </w:t>
      </w:r>
      <w:r w:rsidR="000772D4" w:rsidRPr="005E0A11">
        <w:rPr>
          <w:rFonts w:cstheme="minorHAnsi"/>
          <w:sz w:val="20"/>
          <w:szCs w:val="20"/>
        </w:rPr>
        <w:t xml:space="preserve">development architecture of the United Nations system is key to this. We believe that this approach will result in better balance in the focus of the UN system and will be important to securing widespread support. But it is also the right approach. </w:t>
      </w:r>
      <w:r w:rsidR="00613BAD" w:rsidRPr="005E0A11">
        <w:rPr>
          <w:rFonts w:cstheme="minorHAnsi"/>
          <w:sz w:val="20"/>
          <w:szCs w:val="20"/>
        </w:rPr>
        <w:t>And i</w:t>
      </w:r>
      <w:r w:rsidR="000772D4" w:rsidRPr="005E0A11">
        <w:rPr>
          <w:rFonts w:cstheme="minorHAnsi"/>
          <w:sz w:val="20"/>
          <w:szCs w:val="20"/>
        </w:rPr>
        <w:t>t helps to ensure that the UN system will deliver better outcomes for the countries of the Pacific.</w:t>
      </w:r>
    </w:p>
    <w:p w14:paraId="61CF062A" w14:textId="77777777" w:rsidR="005E0A11" w:rsidRPr="005E0A11" w:rsidRDefault="005E0A11" w:rsidP="005E0A11">
      <w:pPr>
        <w:pStyle w:val="ListParagraph"/>
        <w:rPr>
          <w:sz w:val="20"/>
          <w:szCs w:val="20"/>
          <w:lang w:val="en-AU"/>
        </w:rPr>
      </w:pPr>
    </w:p>
    <w:p w14:paraId="7F41D2BE" w14:textId="13595458" w:rsidR="00622EEF" w:rsidRPr="005E0A11" w:rsidRDefault="006B182E" w:rsidP="005E0A11">
      <w:pPr>
        <w:pStyle w:val="ListParagraph"/>
        <w:numPr>
          <w:ilvl w:val="0"/>
          <w:numId w:val="67"/>
        </w:numPr>
        <w:rPr>
          <w:sz w:val="20"/>
          <w:szCs w:val="20"/>
          <w:lang w:val="en-AU"/>
        </w:rPr>
      </w:pPr>
      <w:r w:rsidRPr="005E0A11">
        <w:rPr>
          <w:rFonts w:cstheme="minorHAnsi"/>
          <w:b/>
          <w:bCs/>
          <w:i/>
          <w:iCs/>
          <w:sz w:val="20"/>
          <w:szCs w:val="20"/>
        </w:rPr>
        <w:t xml:space="preserve">A </w:t>
      </w:r>
      <w:r w:rsidR="00394EFF" w:rsidRPr="005E0A11">
        <w:rPr>
          <w:rFonts w:cstheme="minorHAnsi"/>
          <w:b/>
          <w:bCs/>
          <w:i/>
          <w:iCs/>
          <w:sz w:val="20"/>
          <w:szCs w:val="20"/>
        </w:rPr>
        <w:t xml:space="preserve">Security </w:t>
      </w:r>
      <w:r w:rsidRPr="005E0A11">
        <w:rPr>
          <w:rFonts w:cstheme="minorHAnsi"/>
          <w:b/>
          <w:bCs/>
          <w:i/>
          <w:iCs/>
          <w:sz w:val="20"/>
          <w:szCs w:val="20"/>
        </w:rPr>
        <w:t xml:space="preserve">Council that </w:t>
      </w:r>
      <w:r w:rsidR="004F612E" w:rsidRPr="005E0A11">
        <w:rPr>
          <w:rFonts w:cstheme="minorHAnsi"/>
          <w:b/>
          <w:bCs/>
          <w:i/>
          <w:iCs/>
          <w:sz w:val="20"/>
          <w:szCs w:val="20"/>
        </w:rPr>
        <w:t>is</w:t>
      </w:r>
      <w:r w:rsidR="0020645B" w:rsidRPr="005E0A11">
        <w:rPr>
          <w:rFonts w:cstheme="minorHAnsi"/>
          <w:b/>
          <w:bCs/>
          <w:i/>
          <w:iCs/>
          <w:sz w:val="20"/>
          <w:szCs w:val="20"/>
        </w:rPr>
        <w:t xml:space="preserve"> more equitable and </w:t>
      </w:r>
      <w:r w:rsidR="004F612E" w:rsidRPr="005E0A11">
        <w:rPr>
          <w:rFonts w:cstheme="minorHAnsi"/>
          <w:b/>
          <w:bCs/>
          <w:i/>
          <w:iCs/>
          <w:sz w:val="20"/>
          <w:szCs w:val="20"/>
        </w:rPr>
        <w:t xml:space="preserve">better </w:t>
      </w:r>
      <w:r w:rsidR="0020645B" w:rsidRPr="005E0A11">
        <w:rPr>
          <w:rFonts w:cstheme="minorHAnsi"/>
          <w:b/>
          <w:bCs/>
          <w:i/>
          <w:iCs/>
          <w:sz w:val="20"/>
          <w:szCs w:val="20"/>
        </w:rPr>
        <w:t>reflect</w:t>
      </w:r>
      <w:r w:rsidR="004F612E" w:rsidRPr="005E0A11">
        <w:rPr>
          <w:rFonts w:cstheme="minorHAnsi"/>
          <w:b/>
          <w:bCs/>
          <w:i/>
          <w:iCs/>
          <w:sz w:val="20"/>
          <w:szCs w:val="20"/>
        </w:rPr>
        <w:t>s</w:t>
      </w:r>
      <w:r w:rsidR="0020645B" w:rsidRPr="005E0A11">
        <w:rPr>
          <w:rFonts w:cstheme="minorHAnsi"/>
          <w:b/>
          <w:bCs/>
          <w:i/>
          <w:iCs/>
          <w:sz w:val="20"/>
          <w:szCs w:val="20"/>
        </w:rPr>
        <w:t xml:space="preserve"> the world of today</w:t>
      </w:r>
      <w:r w:rsidR="0020645B" w:rsidRPr="005E0A11">
        <w:rPr>
          <w:rFonts w:cstheme="minorHAnsi"/>
          <w:i/>
          <w:iCs/>
          <w:sz w:val="20"/>
          <w:szCs w:val="20"/>
        </w:rPr>
        <w:t xml:space="preserve"> </w:t>
      </w:r>
      <w:r w:rsidR="00DD057E" w:rsidRPr="005E0A11">
        <w:rPr>
          <w:rFonts w:cstheme="minorHAnsi"/>
          <w:i/>
          <w:iCs/>
          <w:sz w:val="20"/>
          <w:szCs w:val="20"/>
        </w:rPr>
        <w:t>–</w:t>
      </w:r>
      <w:r w:rsidR="00DD057E" w:rsidRPr="005E0A11">
        <w:rPr>
          <w:rFonts w:cstheme="minorHAnsi"/>
          <w:sz w:val="20"/>
          <w:szCs w:val="20"/>
        </w:rPr>
        <w:t xml:space="preserve"> </w:t>
      </w:r>
      <w:r w:rsidR="00B276B4" w:rsidRPr="005E0A11">
        <w:rPr>
          <w:rFonts w:cstheme="minorHAnsi"/>
          <w:sz w:val="20"/>
          <w:szCs w:val="20"/>
        </w:rPr>
        <w:t>t</w:t>
      </w:r>
      <w:r w:rsidR="00DD057E" w:rsidRPr="005E0A11">
        <w:rPr>
          <w:rFonts w:cstheme="minorHAnsi"/>
          <w:sz w:val="20"/>
          <w:szCs w:val="20"/>
        </w:rPr>
        <w:t xml:space="preserve">he 1945 allocation of power </w:t>
      </w:r>
      <w:r w:rsidR="00EE3879" w:rsidRPr="005E0A11">
        <w:rPr>
          <w:rFonts w:cstheme="minorHAnsi"/>
          <w:sz w:val="20"/>
          <w:szCs w:val="20"/>
        </w:rPr>
        <w:t>in the UN system</w:t>
      </w:r>
      <w:r w:rsidR="00622EEF" w:rsidRPr="005E0A11">
        <w:rPr>
          <w:rFonts w:cstheme="minorHAnsi"/>
          <w:sz w:val="20"/>
          <w:szCs w:val="20"/>
        </w:rPr>
        <w:t>, particularly relating to the Security Council,</w:t>
      </w:r>
      <w:r w:rsidR="00EE3879" w:rsidRPr="005E0A11">
        <w:rPr>
          <w:rFonts w:cstheme="minorHAnsi"/>
          <w:sz w:val="20"/>
          <w:szCs w:val="20"/>
        </w:rPr>
        <w:t xml:space="preserve"> </w:t>
      </w:r>
      <w:r w:rsidR="006B3408" w:rsidRPr="005E0A11">
        <w:rPr>
          <w:rFonts w:cstheme="minorHAnsi"/>
          <w:sz w:val="20"/>
          <w:szCs w:val="20"/>
        </w:rPr>
        <w:t xml:space="preserve">today looks </w:t>
      </w:r>
      <w:r w:rsidR="00DD057E" w:rsidRPr="005E0A11">
        <w:rPr>
          <w:rFonts w:cstheme="minorHAnsi"/>
          <w:sz w:val="20"/>
          <w:szCs w:val="20"/>
        </w:rPr>
        <w:t xml:space="preserve">distinctly unbalanced. Failure to address this imbalance </w:t>
      </w:r>
      <w:r w:rsidR="0020645B" w:rsidRPr="005E0A11">
        <w:rPr>
          <w:rFonts w:cstheme="minorHAnsi"/>
          <w:sz w:val="20"/>
          <w:szCs w:val="20"/>
        </w:rPr>
        <w:t>has been</w:t>
      </w:r>
      <w:r w:rsidR="00DD057E" w:rsidRPr="005E0A11">
        <w:rPr>
          <w:rFonts w:cstheme="minorHAnsi"/>
          <w:sz w:val="20"/>
          <w:szCs w:val="20"/>
        </w:rPr>
        <w:t xml:space="preserve"> a root cause of the resistance to past reforms. </w:t>
      </w:r>
      <w:r w:rsidR="00394EFF" w:rsidRPr="005E0A11">
        <w:rPr>
          <w:rFonts w:cstheme="minorHAnsi"/>
          <w:sz w:val="20"/>
          <w:szCs w:val="20"/>
        </w:rPr>
        <w:t xml:space="preserve">Also the 1945 model has proved unable to respond to new risks to security </w:t>
      </w:r>
      <w:r w:rsidR="008976B1" w:rsidRPr="005E0A11">
        <w:rPr>
          <w:rFonts w:cstheme="minorHAnsi"/>
          <w:sz w:val="20"/>
          <w:szCs w:val="20"/>
        </w:rPr>
        <w:t xml:space="preserve">not envisaged in 1945. </w:t>
      </w:r>
      <w:r w:rsidR="00E91FAA" w:rsidRPr="005E0A11">
        <w:rPr>
          <w:rFonts w:cstheme="minorHAnsi"/>
          <w:sz w:val="20"/>
          <w:szCs w:val="20"/>
        </w:rPr>
        <w:t xml:space="preserve">We suggest </w:t>
      </w:r>
      <w:r w:rsidR="00D50186" w:rsidRPr="005E0A11">
        <w:rPr>
          <w:rFonts w:cstheme="minorHAnsi"/>
          <w:sz w:val="20"/>
          <w:szCs w:val="20"/>
        </w:rPr>
        <w:t xml:space="preserve">some changes that could be implemented without formal legal amendments to the Charter. They would </w:t>
      </w:r>
      <w:r w:rsidR="00B8346C">
        <w:rPr>
          <w:rFonts w:cstheme="minorHAnsi"/>
          <w:sz w:val="20"/>
          <w:szCs w:val="20"/>
        </w:rPr>
        <w:t xml:space="preserve">significantly expand the Council in practice and </w:t>
      </w:r>
      <w:r w:rsidR="00D50186" w:rsidRPr="005E0A11">
        <w:rPr>
          <w:rFonts w:cstheme="minorHAnsi"/>
          <w:sz w:val="20"/>
          <w:szCs w:val="20"/>
        </w:rPr>
        <w:t>help make the Council</w:t>
      </w:r>
      <w:r w:rsidR="00B8346C">
        <w:rPr>
          <w:rFonts w:cstheme="minorHAnsi"/>
          <w:sz w:val="20"/>
          <w:szCs w:val="20"/>
        </w:rPr>
        <w:t xml:space="preserve"> </w:t>
      </w:r>
      <w:r w:rsidR="00E91FAA" w:rsidRPr="005E0A11">
        <w:rPr>
          <w:rFonts w:cstheme="minorHAnsi"/>
          <w:sz w:val="20"/>
          <w:szCs w:val="20"/>
        </w:rPr>
        <w:t xml:space="preserve">more equitable and </w:t>
      </w:r>
      <w:r w:rsidR="00D50186" w:rsidRPr="005E0A11">
        <w:rPr>
          <w:rFonts w:cstheme="minorHAnsi"/>
          <w:sz w:val="20"/>
          <w:szCs w:val="20"/>
        </w:rPr>
        <w:t xml:space="preserve">allow </w:t>
      </w:r>
      <w:r w:rsidR="00E91FAA" w:rsidRPr="005E0A11">
        <w:rPr>
          <w:rFonts w:cstheme="minorHAnsi"/>
          <w:sz w:val="20"/>
          <w:szCs w:val="20"/>
        </w:rPr>
        <w:t>wi</w:t>
      </w:r>
      <w:r w:rsidR="00744BFA" w:rsidRPr="005E0A11">
        <w:rPr>
          <w:rFonts w:cstheme="minorHAnsi"/>
          <w:sz w:val="20"/>
          <w:szCs w:val="20"/>
        </w:rPr>
        <w:t>der representation in decision-</w:t>
      </w:r>
      <w:r w:rsidR="00E91FAA" w:rsidRPr="005E0A11">
        <w:rPr>
          <w:rFonts w:cstheme="minorHAnsi"/>
          <w:sz w:val="20"/>
          <w:szCs w:val="20"/>
        </w:rPr>
        <w:t xml:space="preserve">making. </w:t>
      </w:r>
      <w:r w:rsidR="000625F7" w:rsidRPr="005E0A11">
        <w:rPr>
          <w:rFonts w:cstheme="minorHAnsi"/>
          <w:sz w:val="20"/>
          <w:szCs w:val="20"/>
        </w:rPr>
        <w:t>But m</w:t>
      </w:r>
      <w:r w:rsidR="004F612E" w:rsidRPr="005E0A11">
        <w:rPr>
          <w:rFonts w:cstheme="minorHAnsi"/>
          <w:sz w:val="20"/>
          <w:szCs w:val="20"/>
        </w:rPr>
        <w:t>odernising the Council is not just about representation</w:t>
      </w:r>
      <w:r w:rsidR="000625F7" w:rsidRPr="005E0A11">
        <w:rPr>
          <w:rFonts w:cstheme="minorHAnsi"/>
          <w:sz w:val="20"/>
          <w:szCs w:val="20"/>
        </w:rPr>
        <w:t>. It is</w:t>
      </w:r>
      <w:r w:rsidR="004F612E" w:rsidRPr="005E0A11">
        <w:rPr>
          <w:rFonts w:cstheme="minorHAnsi"/>
          <w:sz w:val="20"/>
          <w:szCs w:val="20"/>
        </w:rPr>
        <w:t xml:space="preserve"> also about </w:t>
      </w:r>
      <w:r w:rsidR="00622EEF" w:rsidRPr="005E0A11">
        <w:rPr>
          <w:rFonts w:cstheme="minorHAnsi"/>
          <w:sz w:val="20"/>
          <w:szCs w:val="20"/>
        </w:rPr>
        <w:t xml:space="preserve">interpretation of mandate, </w:t>
      </w:r>
      <w:r w:rsidR="004F612E" w:rsidRPr="005E0A11">
        <w:rPr>
          <w:rFonts w:cstheme="minorHAnsi"/>
          <w:sz w:val="20"/>
          <w:szCs w:val="20"/>
        </w:rPr>
        <w:t>aggregation of power</w:t>
      </w:r>
      <w:r w:rsidR="00622EEF" w:rsidRPr="005E0A11">
        <w:rPr>
          <w:rFonts w:cstheme="minorHAnsi"/>
          <w:sz w:val="20"/>
          <w:szCs w:val="20"/>
        </w:rPr>
        <w:t xml:space="preserve"> and decision</w:t>
      </w:r>
      <w:r w:rsidR="003F3C65" w:rsidRPr="005E0A11">
        <w:rPr>
          <w:rFonts w:cstheme="minorHAnsi"/>
          <w:sz w:val="20"/>
          <w:szCs w:val="20"/>
        </w:rPr>
        <w:t>-</w:t>
      </w:r>
      <w:r w:rsidR="00622EEF" w:rsidRPr="005E0A11">
        <w:rPr>
          <w:rFonts w:cstheme="minorHAnsi"/>
          <w:sz w:val="20"/>
          <w:szCs w:val="20"/>
        </w:rPr>
        <w:t>making</w:t>
      </w:r>
      <w:r w:rsidR="000625F7" w:rsidRPr="005E0A11">
        <w:rPr>
          <w:rFonts w:cstheme="minorHAnsi"/>
          <w:sz w:val="20"/>
          <w:szCs w:val="20"/>
        </w:rPr>
        <w:t>. W</w:t>
      </w:r>
      <w:r w:rsidR="00DD057E" w:rsidRPr="005E0A11">
        <w:rPr>
          <w:rFonts w:cstheme="minorHAnsi"/>
          <w:sz w:val="20"/>
          <w:szCs w:val="20"/>
        </w:rPr>
        <w:t xml:space="preserve">e </w:t>
      </w:r>
      <w:r w:rsidR="00622EEF" w:rsidRPr="005E0A11">
        <w:rPr>
          <w:rFonts w:cstheme="minorHAnsi"/>
          <w:sz w:val="20"/>
          <w:szCs w:val="20"/>
        </w:rPr>
        <w:t xml:space="preserve">are convinced that simply focusing on </w:t>
      </w:r>
      <w:r w:rsidR="00D50186" w:rsidRPr="005E0A11">
        <w:rPr>
          <w:rFonts w:cstheme="minorHAnsi"/>
          <w:sz w:val="20"/>
          <w:szCs w:val="20"/>
        </w:rPr>
        <w:t xml:space="preserve">amending the Charter to create </w:t>
      </w:r>
      <w:r w:rsidR="00622EEF" w:rsidRPr="005E0A11">
        <w:rPr>
          <w:rFonts w:cstheme="minorHAnsi"/>
          <w:sz w:val="20"/>
          <w:szCs w:val="20"/>
        </w:rPr>
        <w:t xml:space="preserve">new permanent members </w:t>
      </w:r>
      <w:r w:rsidR="00D50186" w:rsidRPr="005E0A11">
        <w:rPr>
          <w:rFonts w:cstheme="minorHAnsi"/>
          <w:sz w:val="20"/>
          <w:szCs w:val="20"/>
        </w:rPr>
        <w:t xml:space="preserve">could </w:t>
      </w:r>
      <w:r w:rsidR="00622EEF" w:rsidRPr="005E0A11">
        <w:rPr>
          <w:rFonts w:cstheme="minorHAnsi"/>
          <w:sz w:val="20"/>
          <w:szCs w:val="20"/>
        </w:rPr>
        <w:t xml:space="preserve">actually make the </w:t>
      </w:r>
      <w:r w:rsidR="00744BFA" w:rsidRPr="005E0A11">
        <w:rPr>
          <w:rFonts w:cstheme="minorHAnsi"/>
          <w:sz w:val="20"/>
          <w:szCs w:val="20"/>
        </w:rPr>
        <w:t>C</w:t>
      </w:r>
      <w:r w:rsidR="00622EEF" w:rsidRPr="005E0A11">
        <w:rPr>
          <w:rFonts w:cstheme="minorHAnsi"/>
          <w:sz w:val="20"/>
          <w:szCs w:val="20"/>
        </w:rPr>
        <w:t xml:space="preserve">ouncil worse. We therefore </w:t>
      </w:r>
      <w:r w:rsidR="00DD057E" w:rsidRPr="005E0A11">
        <w:rPr>
          <w:rFonts w:cstheme="minorHAnsi"/>
          <w:sz w:val="20"/>
          <w:szCs w:val="20"/>
        </w:rPr>
        <w:t>suggest</w:t>
      </w:r>
      <w:r w:rsidR="00D50186" w:rsidRPr="005E0A11">
        <w:rPr>
          <w:rFonts w:cstheme="minorHAnsi"/>
          <w:sz w:val="20"/>
          <w:szCs w:val="20"/>
        </w:rPr>
        <w:t xml:space="preserve"> </w:t>
      </w:r>
      <w:r w:rsidR="008976B1" w:rsidRPr="005E0A11">
        <w:rPr>
          <w:rFonts w:cstheme="minorHAnsi"/>
          <w:sz w:val="20"/>
          <w:szCs w:val="20"/>
        </w:rPr>
        <w:t xml:space="preserve">a wider </w:t>
      </w:r>
      <w:r w:rsidR="00692141" w:rsidRPr="005E0A11">
        <w:rPr>
          <w:rFonts w:cstheme="minorHAnsi"/>
          <w:sz w:val="20"/>
          <w:szCs w:val="20"/>
        </w:rPr>
        <w:t>approach, which would upgrade the 1945 model</w:t>
      </w:r>
      <w:r w:rsidR="008976B1" w:rsidRPr="005E0A11">
        <w:rPr>
          <w:rFonts w:cstheme="minorHAnsi"/>
          <w:sz w:val="20"/>
          <w:szCs w:val="20"/>
        </w:rPr>
        <w:t xml:space="preserve"> and make it more fit for purpose for twenty-first century needs</w:t>
      </w:r>
      <w:r w:rsidR="00692141" w:rsidRPr="005E0A11">
        <w:rPr>
          <w:rFonts w:cstheme="minorHAnsi"/>
          <w:sz w:val="20"/>
          <w:szCs w:val="20"/>
        </w:rPr>
        <w:t>.</w:t>
      </w:r>
    </w:p>
    <w:p w14:paraId="26A6040B" w14:textId="77777777" w:rsidR="005E0A11" w:rsidRPr="005E0A11" w:rsidRDefault="005E0A11" w:rsidP="005E0A11">
      <w:pPr>
        <w:pStyle w:val="ListParagraph"/>
        <w:rPr>
          <w:sz w:val="20"/>
          <w:szCs w:val="20"/>
          <w:lang w:val="en-AU"/>
        </w:rPr>
      </w:pPr>
    </w:p>
    <w:p w14:paraId="208320D1" w14:textId="77777777" w:rsidR="005E0A11" w:rsidRPr="005E0A11" w:rsidRDefault="008A7F6E" w:rsidP="005E0A11">
      <w:pPr>
        <w:pStyle w:val="ListParagraph"/>
        <w:numPr>
          <w:ilvl w:val="0"/>
          <w:numId w:val="67"/>
        </w:numPr>
        <w:rPr>
          <w:sz w:val="20"/>
          <w:szCs w:val="20"/>
          <w:lang w:val="en-AU"/>
        </w:rPr>
      </w:pPr>
      <w:r w:rsidRPr="005E0A11">
        <w:rPr>
          <w:rFonts w:cstheme="minorHAnsi"/>
          <w:b/>
          <w:bCs/>
          <w:i/>
          <w:iCs/>
          <w:sz w:val="20"/>
          <w:szCs w:val="20"/>
          <w:lang w:val="en-AU"/>
        </w:rPr>
        <w:t xml:space="preserve">Practical new collective systems for prevention of conflict between states and preventing civil wars that spill over into wider </w:t>
      </w:r>
      <w:r w:rsidR="00463871" w:rsidRPr="005E0A11">
        <w:rPr>
          <w:rFonts w:cstheme="minorHAnsi"/>
          <w:b/>
          <w:bCs/>
          <w:i/>
          <w:iCs/>
          <w:sz w:val="20"/>
          <w:szCs w:val="20"/>
          <w:lang w:val="en-AU"/>
        </w:rPr>
        <w:t>conflict</w:t>
      </w:r>
      <w:r w:rsidR="00463871" w:rsidRPr="005E0A11">
        <w:rPr>
          <w:rFonts w:cstheme="minorHAnsi"/>
          <w:i/>
          <w:iCs/>
          <w:sz w:val="20"/>
          <w:szCs w:val="20"/>
          <w:lang w:val="en-AU"/>
        </w:rPr>
        <w:t xml:space="preserve"> –</w:t>
      </w:r>
      <w:r w:rsidR="00463871" w:rsidRPr="005E0A11">
        <w:rPr>
          <w:rFonts w:cstheme="minorHAnsi"/>
          <w:sz w:val="20"/>
          <w:szCs w:val="20"/>
          <w:lang w:val="en-AU"/>
        </w:rPr>
        <w:t xml:space="preserve"> the problems with the Security Council are not just about size, composition and mandate. It is struggling to make a difference under its existing mandate. And it is largely ignoring important parts of its mandate</w:t>
      </w:r>
      <w:r w:rsidR="00F962E0" w:rsidRPr="005E0A11">
        <w:rPr>
          <w:rFonts w:cstheme="minorHAnsi"/>
          <w:sz w:val="20"/>
          <w:szCs w:val="20"/>
          <w:lang w:val="en-AU"/>
        </w:rPr>
        <w:t>,</w:t>
      </w:r>
      <w:r w:rsidR="00463871" w:rsidRPr="005E0A11">
        <w:rPr>
          <w:rFonts w:cstheme="minorHAnsi"/>
          <w:sz w:val="20"/>
          <w:szCs w:val="20"/>
          <w:lang w:val="en-AU"/>
        </w:rPr>
        <w:t xml:space="preserve"> including the bulk of its work under Chapter VI and its responsibilities for arms control and disarmament. In our view this is </w:t>
      </w:r>
      <w:r w:rsidR="00385FDD" w:rsidRPr="005E0A11">
        <w:rPr>
          <w:rFonts w:cstheme="minorHAnsi"/>
          <w:sz w:val="20"/>
          <w:szCs w:val="20"/>
          <w:lang w:val="en-AU"/>
        </w:rPr>
        <w:t xml:space="preserve">due, </w:t>
      </w:r>
      <w:r w:rsidR="00463871" w:rsidRPr="005E0A11">
        <w:rPr>
          <w:rFonts w:cstheme="minorHAnsi"/>
          <w:sz w:val="20"/>
          <w:szCs w:val="20"/>
          <w:lang w:val="en-AU"/>
        </w:rPr>
        <w:t>in part</w:t>
      </w:r>
      <w:r w:rsidR="00385FDD" w:rsidRPr="005E0A11">
        <w:rPr>
          <w:rFonts w:cstheme="minorHAnsi"/>
          <w:sz w:val="20"/>
          <w:szCs w:val="20"/>
          <w:lang w:val="en-AU"/>
        </w:rPr>
        <w:t xml:space="preserve">, </w:t>
      </w:r>
      <w:r w:rsidR="00463871" w:rsidRPr="005E0A11">
        <w:rPr>
          <w:rFonts w:cstheme="minorHAnsi"/>
          <w:sz w:val="20"/>
          <w:szCs w:val="20"/>
          <w:lang w:val="en-AU"/>
        </w:rPr>
        <w:t>to its now outdated size and structure</w:t>
      </w:r>
      <w:r w:rsidR="00385FDD" w:rsidRPr="005E0A11">
        <w:rPr>
          <w:rFonts w:cstheme="minorHAnsi"/>
          <w:sz w:val="20"/>
          <w:szCs w:val="20"/>
          <w:lang w:val="en-AU"/>
        </w:rPr>
        <w:t xml:space="preserve"> and subordination to the P5</w:t>
      </w:r>
      <w:r w:rsidR="00463871" w:rsidRPr="005E0A11">
        <w:rPr>
          <w:rFonts w:cstheme="minorHAnsi"/>
          <w:sz w:val="20"/>
          <w:szCs w:val="20"/>
          <w:lang w:val="en-AU"/>
        </w:rPr>
        <w:t xml:space="preserve">. But it is also due to archaic working methods and a culture of excluding from negotiation the </w:t>
      </w:r>
      <w:r w:rsidR="00385FDD" w:rsidRPr="005E0A11">
        <w:rPr>
          <w:rFonts w:cstheme="minorHAnsi"/>
          <w:sz w:val="20"/>
          <w:szCs w:val="20"/>
          <w:lang w:val="en-AU"/>
        </w:rPr>
        <w:t xml:space="preserve">very </w:t>
      </w:r>
      <w:r w:rsidR="00463871" w:rsidRPr="005E0A11">
        <w:rPr>
          <w:rFonts w:cstheme="minorHAnsi"/>
          <w:sz w:val="20"/>
          <w:szCs w:val="20"/>
          <w:lang w:val="en-AU"/>
        </w:rPr>
        <w:t>stakeholders whose buy</w:t>
      </w:r>
      <w:r w:rsidR="00FB6652" w:rsidRPr="005E0A11">
        <w:rPr>
          <w:rFonts w:cstheme="minorHAnsi"/>
          <w:sz w:val="20"/>
          <w:szCs w:val="20"/>
          <w:lang w:val="en-AU"/>
        </w:rPr>
        <w:t>-</w:t>
      </w:r>
      <w:r w:rsidR="00463871" w:rsidRPr="005E0A11">
        <w:rPr>
          <w:rFonts w:cstheme="minorHAnsi"/>
          <w:sz w:val="20"/>
          <w:szCs w:val="20"/>
          <w:lang w:val="en-AU"/>
        </w:rPr>
        <w:t xml:space="preserve">in is necessary for success. A revitalisation of the collective use of </w:t>
      </w:r>
      <w:r w:rsidR="00385FDD" w:rsidRPr="005E0A11">
        <w:rPr>
          <w:rFonts w:cstheme="minorHAnsi"/>
          <w:sz w:val="20"/>
          <w:szCs w:val="20"/>
          <w:lang w:val="en-AU"/>
        </w:rPr>
        <w:t>Chapter VI tools for conflict prevention is necessary. We make proposals in this regard</w:t>
      </w:r>
      <w:r w:rsidR="00D50186" w:rsidRPr="005E0A11">
        <w:rPr>
          <w:rFonts w:cstheme="minorHAnsi"/>
          <w:sz w:val="20"/>
          <w:szCs w:val="20"/>
          <w:lang w:val="en-AU"/>
        </w:rPr>
        <w:t>.</w:t>
      </w:r>
    </w:p>
    <w:p w14:paraId="618EAFD1" w14:textId="77777777" w:rsidR="005E0A11" w:rsidRPr="005E0A11" w:rsidRDefault="005E0A11" w:rsidP="005E0A11">
      <w:pPr>
        <w:pStyle w:val="ListParagraph"/>
        <w:rPr>
          <w:rFonts w:cstheme="minorHAnsi"/>
          <w:sz w:val="20"/>
          <w:szCs w:val="20"/>
          <w:lang w:val="en-AU"/>
        </w:rPr>
      </w:pPr>
    </w:p>
    <w:p w14:paraId="5F5BF0B5" w14:textId="3CEA3ED3" w:rsidR="005D7D70" w:rsidRPr="005E0A11" w:rsidRDefault="00463871" w:rsidP="005E0A11">
      <w:pPr>
        <w:pStyle w:val="ListParagraph"/>
        <w:numPr>
          <w:ilvl w:val="0"/>
          <w:numId w:val="67"/>
        </w:numPr>
        <w:rPr>
          <w:sz w:val="20"/>
          <w:szCs w:val="20"/>
          <w:lang w:val="en-AU"/>
        </w:rPr>
      </w:pPr>
      <w:r w:rsidRPr="005E0A11">
        <w:rPr>
          <w:rFonts w:cstheme="minorHAnsi"/>
          <w:sz w:val="20"/>
          <w:szCs w:val="20"/>
          <w:lang w:val="en-AU"/>
        </w:rPr>
        <w:t xml:space="preserve"> </w:t>
      </w:r>
      <w:r w:rsidR="006625FB" w:rsidRPr="005E0A11">
        <w:rPr>
          <w:rFonts w:cstheme="minorHAnsi"/>
          <w:b/>
          <w:bCs/>
          <w:i/>
          <w:iCs/>
          <w:sz w:val="20"/>
          <w:szCs w:val="20"/>
        </w:rPr>
        <w:t xml:space="preserve">The </w:t>
      </w:r>
      <w:r w:rsidR="00F60162" w:rsidRPr="005E0A11">
        <w:rPr>
          <w:rFonts w:cstheme="minorHAnsi"/>
          <w:b/>
          <w:bCs/>
          <w:i/>
          <w:iCs/>
          <w:sz w:val="20"/>
          <w:szCs w:val="20"/>
        </w:rPr>
        <w:t>s</w:t>
      </w:r>
      <w:r w:rsidR="006625FB" w:rsidRPr="005E0A11">
        <w:rPr>
          <w:rFonts w:cstheme="minorHAnsi"/>
          <w:b/>
          <w:bCs/>
          <w:i/>
          <w:iCs/>
          <w:sz w:val="20"/>
          <w:szCs w:val="20"/>
        </w:rPr>
        <w:t xml:space="preserve">ystem </w:t>
      </w:r>
      <w:r w:rsidR="003B0EE3" w:rsidRPr="005E0A11">
        <w:rPr>
          <w:rFonts w:cstheme="minorHAnsi"/>
          <w:b/>
          <w:bCs/>
          <w:i/>
          <w:iCs/>
          <w:sz w:val="20"/>
          <w:szCs w:val="20"/>
        </w:rPr>
        <w:t xml:space="preserve">is renewed to </w:t>
      </w:r>
      <w:r w:rsidR="006625FB" w:rsidRPr="005E0A11">
        <w:rPr>
          <w:rFonts w:cstheme="minorHAnsi"/>
          <w:b/>
          <w:bCs/>
          <w:i/>
          <w:iCs/>
          <w:sz w:val="20"/>
          <w:szCs w:val="20"/>
        </w:rPr>
        <w:t xml:space="preserve">deliver </w:t>
      </w:r>
      <w:r w:rsidR="004A24AB" w:rsidRPr="005E0A11">
        <w:rPr>
          <w:rFonts w:cstheme="minorHAnsi"/>
          <w:b/>
          <w:bCs/>
          <w:i/>
          <w:iCs/>
          <w:sz w:val="20"/>
          <w:szCs w:val="20"/>
        </w:rPr>
        <w:t xml:space="preserve">better </w:t>
      </w:r>
      <w:r w:rsidR="006625FB" w:rsidRPr="005E0A11">
        <w:rPr>
          <w:rFonts w:cstheme="minorHAnsi"/>
          <w:b/>
          <w:bCs/>
          <w:i/>
          <w:iCs/>
          <w:sz w:val="20"/>
          <w:szCs w:val="20"/>
        </w:rPr>
        <w:t xml:space="preserve">outcomes on </w:t>
      </w:r>
      <w:r w:rsidR="00910B5F" w:rsidRPr="005E0A11">
        <w:rPr>
          <w:rFonts w:cstheme="minorHAnsi"/>
          <w:b/>
          <w:bCs/>
          <w:i/>
          <w:iCs/>
          <w:sz w:val="20"/>
          <w:szCs w:val="20"/>
        </w:rPr>
        <w:t xml:space="preserve">arms control and </w:t>
      </w:r>
      <w:r w:rsidR="00F60162" w:rsidRPr="005E0A11">
        <w:rPr>
          <w:rFonts w:cstheme="minorHAnsi"/>
          <w:b/>
          <w:bCs/>
          <w:i/>
          <w:iCs/>
          <w:sz w:val="20"/>
          <w:szCs w:val="20"/>
        </w:rPr>
        <w:t>nuclear disarmament</w:t>
      </w:r>
      <w:r w:rsidR="00F60162" w:rsidRPr="005E0A11">
        <w:rPr>
          <w:rFonts w:cstheme="minorHAnsi"/>
          <w:i/>
          <w:iCs/>
          <w:sz w:val="20"/>
          <w:szCs w:val="20"/>
        </w:rPr>
        <w:t xml:space="preserve"> </w:t>
      </w:r>
      <w:r w:rsidR="00F60162" w:rsidRPr="005E0A11">
        <w:rPr>
          <w:rFonts w:cstheme="minorHAnsi"/>
          <w:sz w:val="20"/>
          <w:szCs w:val="20"/>
        </w:rPr>
        <w:t xml:space="preserve">– </w:t>
      </w:r>
      <w:r w:rsidR="003110F7" w:rsidRPr="005E0A11">
        <w:rPr>
          <w:rFonts w:cstheme="minorHAnsi"/>
          <w:sz w:val="20"/>
          <w:szCs w:val="20"/>
        </w:rPr>
        <w:t>P</w:t>
      </w:r>
      <w:r w:rsidR="00905EC4" w:rsidRPr="005E0A11">
        <w:rPr>
          <w:rFonts w:cstheme="minorHAnsi"/>
          <w:sz w:val="20"/>
          <w:szCs w:val="20"/>
        </w:rPr>
        <w:t>ublic concern, reflected in the Pew data</w:t>
      </w:r>
      <w:r w:rsidR="0099139D" w:rsidRPr="005E0A11">
        <w:rPr>
          <w:rFonts w:cstheme="minorHAnsi"/>
          <w:sz w:val="20"/>
          <w:szCs w:val="20"/>
        </w:rPr>
        <w:t xml:space="preserve"> referred to above</w:t>
      </w:r>
      <w:r w:rsidR="00905EC4" w:rsidRPr="005E0A11">
        <w:rPr>
          <w:rFonts w:cstheme="minorHAnsi"/>
          <w:sz w:val="20"/>
          <w:szCs w:val="20"/>
        </w:rPr>
        <w:t xml:space="preserve">, that the UN system is not dealing effectively with major international issues, is </w:t>
      </w:r>
      <w:r w:rsidR="003110F7" w:rsidRPr="005E0A11">
        <w:rPr>
          <w:rFonts w:cstheme="minorHAnsi"/>
          <w:sz w:val="20"/>
          <w:szCs w:val="20"/>
        </w:rPr>
        <w:t>no doubt</w:t>
      </w:r>
      <w:r w:rsidR="00F60162" w:rsidRPr="005E0A11">
        <w:rPr>
          <w:rFonts w:cstheme="minorHAnsi"/>
          <w:sz w:val="20"/>
          <w:szCs w:val="20"/>
        </w:rPr>
        <w:t xml:space="preserve"> due to the fact that</w:t>
      </w:r>
      <w:r w:rsidR="000F2CCC" w:rsidRPr="005E0A11">
        <w:rPr>
          <w:rFonts w:cstheme="minorHAnsi"/>
          <w:sz w:val="20"/>
          <w:szCs w:val="20"/>
        </w:rPr>
        <w:t>,</w:t>
      </w:r>
      <w:r w:rsidR="00F60162" w:rsidRPr="005E0A11">
        <w:rPr>
          <w:rFonts w:cstheme="minorHAnsi"/>
          <w:sz w:val="20"/>
          <w:szCs w:val="20"/>
        </w:rPr>
        <w:t xml:space="preserve"> despite the </w:t>
      </w:r>
      <w:r w:rsidR="00786B1D" w:rsidRPr="005E0A11">
        <w:rPr>
          <w:rFonts w:cstheme="minorHAnsi"/>
          <w:sz w:val="20"/>
          <w:szCs w:val="20"/>
        </w:rPr>
        <w:t>dozens</w:t>
      </w:r>
      <w:r w:rsidR="00F60162" w:rsidRPr="005E0A11">
        <w:rPr>
          <w:rFonts w:cstheme="minorHAnsi"/>
          <w:sz w:val="20"/>
          <w:szCs w:val="20"/>
        </w:rPr>
        <w:t xml:space="preserve"> of conferences</w:t>
      </w:r>
      <w:r w:rsidR="00786B1D" w:rsidRPr="005E0A11">
        <w:rPr>
          <w:rFonts w:cstheme="minorHAnsi"/>
          <w:sz w:val="20"/>
          <w:szCs w:val="20"/>
        </w:rPr>
        <w:t>,</w:t>
      </w:r>
      <w:r w:rsidR="00F60162" w:rsidRPr="005E0A11">
        <w:rPr>
          <w:rFonts w:cstheme="minorHAnsi"/>
          <w:sz w:val="20"/>
          <w:szCs w:val="20"/>
        </w:rPr>
        <w:t xml:space="preserve"> </w:t>
      </w:r>
      <w:r w:rsidR="00786B1D" w:rsidRPr="005E0A11">
        <w:rPr>
          <w:rFonts w:cstheme="minorHAnsi"/>
          <w:sz w:val="20"/>
          <w:szCs w:val="20"/>
        </w:rPr>
        <w:t xml:space="preserve">prepcoms, </w:t>
      </w:r>
      <w:r w:rsidR="00F60162" w:rsidRPr="005E0A11">
        <w:rPr>
          <w:rFonts w:cstheme="minorHAnsi"/>
          <w:sz w:val="20"/>
          <w:szCs w:val="20"/>
        </w:rPr>
        <w:t xml:space="preserve">committees </w:t>
      </w:r>
      <w:r w:rsidR="000F2CCC" w:rsidRPr="005E0A11">
        <w:rPr>
          <w:rFonts w:cstheme="minorHAnsi"/>
          <w:sz w:val="20"/>
          <w:szCs w:val="20"/>
        </w:rPr>
        <w:t>and commissions, all of it seems like a repetitive talking shop. There are no decisive outcomes on issues that people identify as critical</w:t>
      </w:r>
      <w:r w:rsidR="00D50186" w:rsidRPr="005E0A11">
        <w:rPr>
          <w:rFonts w:cstheme="minorHAnsi"/>
          <w:sz w:val="20"/>
          <w:szCs w:val="20"/>
        </w:rPr>
        <w:t>.</w:t>
      </w:r>
      <w:r w:rsidR="00B8346C">
        <w:rPr>
          <w:rFonts w:cstheme="minorHAnsi"/>
          <w:sz w:val="20"/>
          <w:szCs w:val="20"/>
        </w:rPr>
        <w:t xml:space="preserve"> </w:t>
      </w:r>
      <w:r w:rsidR="000F2CCC" w:rsidRPr="005E0A11">
        <w:rPr>
          <w:rFonts w:cstheme="minorHAnsi"/>
          <w:sz w:val="20"/>
          <w:szCs w:val="20"/>
        </w:rPr>
        <w:t>The intergovernmental machinery is failing</w:t>
      </w:r>
      <w:r w:rsidR="00F519FA" w:rsidRPr="005E0A11">
        <w:rPr>
          <w:rFonts w:cstheme="minorHAnsi"/>
          <w:sz w:val="20"/>
          <w:szCs w:val="20"/>
        </w:rPr>
        <w:t xml:space="preserve"> on </w:t>
      </w:r>
      <w:r w:rsidR="00F43B71" w:rsidRPr="005E0A11">
        <w:rPr>
          <w:rFonts w:cstheme="minorHAnsi"/>
          <w:sz w:val="20"/>
          <w:szCs w:val="20"/>
        </w:rPr>
        <w:t xml:space="preserve">these </w:t>
      </w:r>
      <w:r w:rsidR="00F519FA" w:rsidRPr="005E0A11">
        <w:rPr>
          <w:rFonts w:cstheme="minorHAnsi"/>
          <w:sz w:val="20"/>
          <w:szCs w:val="20"/>
        </w:rPr>
        <w:t>issues that are key concerns for New Zealanders</w:t>
      </w:r>
      <w:r w:rsidR="000F2CCC" w:rsidRPr="005E0A11">
        <w:rPr>
          <w:rFonts w:cstheme="minorHAnsi"/>
          <w:sz w:val="20"/>
          <w:szCs w:val="20"/>
        </w:rPr>
        <w:t xml:space="preserve">. </w:t>
      </w:r>
      <w:r w:rsidR="00F519FA" w:rsidRPr="005E0A11">
        <w:rPr>
          <w:rFonts w:cstheme="minorHAnsi"/>
          <w:sz w:val="20"/>
          <w:szCs w:val="20"/>
        </w:rPr>
        <w:t>Renewal and modernisation within the system to try to address these therefore needs to be a New Zealand priority</w:t>
      </w:r>
      <w:r w:rsidR="00D50186" w:rsidRPr="005E0A11">
        <w:rPr>
          <w:rFonts w:cstheme="minorHAnsi"/>
          <w:sz w:val="20"/>
          <w:szCs w:val="20"/>
        </w:rPr>
        <w:t xml:space="preserve"> and we make specific suggestions practical in this regard</w:t>
      </w:r>
      <w:r w:rsidR="00F519FA" w:rsidRPr="005E0A11">
        <w:rPr>
          <w:rFonts w:cstheme="minorHAnsi"/>
          <w:sz w:val="20"/>
          <w:szCs w:val="20"/>
        </w:rPr>
        <w:t xml:space="preserve">. </w:t>
      </w:r>
      <w:r w:rsidR="000F2CCC" w:rsidRPr="005E0A11">
        <w:rPr>
          <w:rFonts w:cstheme="minorHAnsi"/>
          <w:sz w:val="20"/>
          <w:szCs w:val="20"/>
        </w:rPr>
        <w:t xml:space="preserve">We </w:t>
      </w:r>
      <w:r w:rsidR="00F519FA" w:rsidRPr="005E0A11">
        <w:rPr>
          <w:rFonts w:cstheme="minorHAnsi"/>
          <w:sz w:val="20"/>
          <w:szCs w:val="20"/>
        </w:rPr>
        <w:t xml:space="preserve">do not underestimate the difficulty given the culture that has become entrenched. But in terms of New Zealand </w:t>
      </w:r>
      <w:r w:rsidR="00B804D6" w:rsidRPr="005E0A11">
        <w:rPr>
          <w:rFonts w:cstheme="minorHAnsi"/>
          <w:sz w:val="20"/>
          <w:szCs w:val="20"/>
        </w:rPr>
        <w:t xml:space="preserve">values, </w:t>
      </w:r>
      <w:r w:rsidR="00F519FA" w:rsidRPr="005E0A11">
        <w:rPr>
          <w:rFonts w:cstheme="minorHAnsi"/>
          <w:sz w:val="20"/>
          <w:szCs w:val="20"/>
        </w:rPr>
        <w:t>interests and public expectations</w:t>
      </w:r>
      <w:r w:rsidR="00B9374A" w:rsidRPr="005E0A11">
        <w:rPr>
          <w:rFonts w:cstheme="minorHAnsi"/>
          <w:sz w:val="20"/>
          <w:szCs w:val="20"/>
        </w:rPr>
        <w:t>,</w:t>
      </w:r>
      <w:r w:rsidR="00F519FA" w:rsidRPr="005E0A11">
        <w:rPr>
          <w:rFonts w:cstheme="minorHAnsi"/>
          <w:sz w:val="20"/>
          <w:szCs w:val="20"/>
        </w:rPr>
        <w:t xml:space="preserve"> it is important to try. </w:t>
      </w:r>
    </w:p>
    <w:p w14:paraId="02566F47" w14:textId="7A34AC96" w:rsidR="005E0A11" w:rsidRPr="00DC4210" w:rsidRDefault="00DC4210" w:rsidP="00DC4210">
      <w:pPr>
        <w:rPr>
          <w:sz w:val="20"/>
          <w:szCs w:val="20"/>
          <w:lang w:val="en-AU"/>
        </w:rPr>
      </w:pPr>
      <w:r>
        <w:rPr>
          <w:sz w:val="20"/>
          <w:szCs w:val="20"/>
          <w:lang w:val="en-AU"/>
        </w:rPr>
        <w:br w:type="page"/>
      </w:r>
    </w:p>
    <w:p w14:paraId="27077BC7" w14:textId="38C5AA56" w:rsidR="005E0A11" w:rsidRPr="005E0A11" w:rsidRDefault="006F7A08" w:rsidP="005E0A11">
      <w:pPr>
        <w:pStyle w:val="ListParagraph"/>
        <w:numPr>
          <w:ilvl w:val="0"/>
          <w:numId w:val="67"/>
        </w:numPr>
        <w:rPr>
          <w:sz w:val="20"/>
          <w:szCs w:val="20"/>
          <w:lang w:val="en-AU"/>
        </w:rPr>
      </w:pPr>
      <w:r w:rsidRPr="005E0A11">
        <w:rPr>
          <w:rFonts w:cstheme="minorHAnsi"/>
          <w:b/>
          <w:bCs/>
          <w:i/>
          <w:iCs/>
          <w:sz w:val="20"/>
          <w:szCs w:val="20"/>
        </w:rPr>
        <w:lastRenderedPageBreak/>
        <w:t>Upgraded</w:t>
      </w:r>
      <w:r w:rsidR="00A2747A" w:rsidRPr="005E0A11">
        <w:rPr>
          <w:rFonts w:cstheme="minorHAnsi"/>
          <w:b/>
          <w:bCs/>
          <w:i/>
          <w:iCs/>
          <w:sz w:val="20"/>
          <w:szCs w:val="20"/>
        </w:rPr>
        <w:t xml:space="preserve"> machinery to promote human rights and an enhanced focus on indigenous </w:t>
      </w:r>
      <w:r w:rsidRPr="005E0A11">
        <w:rPr>
          <w:rFonts w:cstheme="minorHAnsi"/>
          <w:b/>
          <w:bCs/>
          <w:i/>
          <w:iCs/>
          <w:sz w:val="20"/>
          <w:szCs w:val="20"/>
        </w:rPr>
        <w:t>values and issues and the status of women</w:t>
      </w:r>
      <w:r w:rsidR="005D7D70" w:rsidRPr="005E0A11">
        <w:rPr>
          <w:rFonts w:cstheme="minorHAnsi"/>
          <w:b/>
          <w:bCs/>
          <w:i/>
          <w:iCs/>
          <w:sz w:val="20"/>
          <w:szCs w:val="20"/>
        </w:rPr>
        <w:t xml:space="preserve"> </w:t>
      </w:r>
      <w:r w:rsidR="005D7D70" w:rsidRPr="005E0A11">
        <w:rPr>
          <w:rFonts w:cstheme="minorHAnsi"/>
          <w:sz w:val="20"/>
          <w:szCs w:val="20"/>
        </w:rPr>
        <w:t xml:space="preserve">- The Human Rights Council </w:t>
      </w:r>
      <w:r w:rsidR="000625F7" w:rsidRPr="005E0A11">
        <w:rPr>
          <w:rFonts w:cstheme="minorHAnsi"/>
          <w:sz w:val="20"/>
          <w:szCs w:val="20"/>
        </w:rPr>
        <w:t xml:space="preserve">was only </w:t>
      </w:r>
      <w:r w:rsidR="005D7D70" w:rsidRPr="005E0A11">
        <w:rPr>
          <w:rFonts w:cstheme="minorHAnsi"/>
          <w:sz w:val="20"/>
          <w:szCs w:val="20"/>
        </w:rPr>
        <w:t>established in 2006</w:t>
      </w:r>
      <w:r w:rsidR="000625F7" w:rsidRPr="005E0A11">
        <w:rPr>
          <w:rFonts w:cstheme="minorHAnsi"/>
          <w:sz w:val="20"/>
          <w:szCs w:val="20"/>
        </w:rPr>
        <w:t>. But it</w:t>
      </w:r>
      <w:r w:rsidR="005D7D70" w:rsidRPr="005E0A11">
        <w:rPr>
          <w:rFonts w:cstheme="minorHAnsi"/>
          <w:sz w:val="20"/>
          <w:szCs w:val="20"/>
        </w:rPr>
        <w:t xml:space="preserve"> has been much less successful - and much more politicised - than hoped. From the New Zealand perspective, it has not effectively incorporated meaningful work on indigenous issues. And it is notable that New Zealand has never served on the Council. We would not join those who say the Council has been a </w:t>
      </w:r>
      <w:r w:rsidR="000625F7" w:rsidRPr="005E0A11">
        <w:rPr>
          <w:rFonts w:cstheme="minorHAnsi"/>
          <w:sz w:val="20"/>
          <w:szCs w:val="20"/>
        </w:rPr>
        <w:t xml:space="preserve">complete </w:t>
      </w:r>
      <w:r w:rsidR="005D7D70" w:rsidRPr="005E0A11">
        <w:rPr>
          <w:rFonts w:cstheme="minorHAnsi"/>
          <w:sz w:val="20"/>
          <w:szCs w:val="20"/>
        </w:rPr>
        <w:t xml:space="preserve">failure. The Universal Periodic Review of all states human rights performance is a good achievement. The Council is generally an improvement on its predecessor. But not by much. One problem that the human rights machinery shares with many other parts of the system is that it is hostage to the incremental proliferation of bodies and processes that have evolved over decades. The system therefore lacks the level of integration in reporting, monitoring and dialogue that would be desirable for the Council to deliver a better performance. A second problem is the unnecessary politicisation of the Council. Our suggestions offer a possibility for improved performance on human rights and also an elevation and enhancement of UN work on indigenous issues and the status of women. </w:t>
      </w:r>
    </w:p>
    <w:p w14:paraId="4CF2BE9C" w14:textId="77777777" w:rsidR="005E0A11" w:rsidRPr="005E0A11" w:rsidRDefault="005E0A11" w:rsidP="005E0A11">
      <w:pPr>
        <w:pStyle w:val="ListParagraph"/>
        <w:rPr>
          <w:sz w:val="20"/>
          <w:szCs w:val="20"/>
          <w:lang w:val="en-AU"/>
        </w:rPr>
      </w:pPr>
    </w:p>
    <w:p w14:paraId="2125F629" w14:textId="037479E3" w:rsidR="000772D4" w:rsidRPr="005E0A11" w:rsidRDefault="00A46D94" w:rsidP="005E0A11">
      <w:pPr>
        <w:pStyle w:val="ListParagraph"/>
        <w:numPr>
          <w:ilvl w:val="0"/>
          <w:numId w:val="67"/>
        </w:numPr>
        <w:rPr>
          <w:sz w:val="20"/>
          <w:szCs w:val="20"/>
          <w:lang w:val="en-AU"/>
        </w:rPr>
      </w:pPr>
      <w:r w:rsidRPr="005E0A11">
        <w:rPr>
          <w:rFonts w:cstheme="minorHAnsi"/>
          <w:b/>
          <w:bCs/>
          <w:i/>
          <w:iCs/>
          <w:sz w:val="20"/>
          <w:szCs w:val="20"/>
        </w:rPr>
        <w:t>Improve</w:t>
      </w:r>
      <w:r w:rsidR="00474E08" w:rsidRPr="005E0A11">
        <w:rPr>
          <w:rFonts w:cstheme="minorHAnsi"/>
          <w:b/>
          <w:bCs/>
          <w:i/>
          <w:iCs/>
          <w:sz w:val="20"/>
          <w:szCs w:val="20"/>
        </w:rPr>
        <w:t>d</w:t>
      </w:r>
      <w:r w:rsidRPr="005E0A11">
        <w:rPr>
          <w:rFonts w:cstheme="minorHAnsi"/>
          <w:b/>
          <w:bCs/>
          <w:i/>
          <w:iCs/>
          <w:sz w:val="20"/>
          <w:szCs w:val="20"/>
        </w:rPr>
        <w:t xml:space="preserve"> accountability and compliance </w:t>
      </w:r>
      <w:r w:rsidR="005E1D54" w:rsidRPr="005E0A11">
        <w:rPr>
          <w:rFonts w:cstheme="minorHAnsi"/>
          <w:b/>
          <w:bCs/>
          <w:i/>
          <w:iCs/>
          <w:sz w:val="20"/>
          <w:szCs w:val="20"/>
        </w:rPr>
        <w:t xml:space="preserve">with international law </w:t>
      </w:r>
      <w:r w:rsidRPr="005E0A11">
        <w:rPr>
          <w:rFonts w:cstheme="minorHAnsi"/>
          <w:b/>
          <w:bCs/>
          <w:i/>
          <w:iCs/>
          <w:sz w:val="20"/>
          <w:szCs w:val="20"/>
        </w:rPr>
        <w:t>by states</w:t>
      </w:r>
      <w:r w:rsidRPr="005E0A11">
        <w:rPr>
          <w:rFonts w:cstheme="minorHAnsi"/>
          <w:i/>
          <w:iCs/>
          <w:sz w:val="20"/>
          <w:szCs w:val="20"/>
        </w:rPr>
        <w:t xml:space="preserve"> -- </w:t>
      </w:r>
      <w:r w:rsidRPr="005E0A11">
        <w:rPr>
          <w:rFonts w:cstheme="minorHAnsi"/>
          <w:sz w:val="20"/>
          <w:szCs w:val="20"/>
          <w:lang w:val="en-US"/>
        </w:rPr>
        <w:t xml:space="preserve">The judicial architecture underpinning the UN is still largely based on assumptions and policies regarding international law that are over 100 years old. </w:t>
      </w:r>
      <w:r w:rsidR="004C6757" w:rsidRPr="005E0A11">
        <w:rPr>
          <w:rFonts w:cstheme="minorHAnsi"/>
          <w:sz w:val="20"/>
          <w:szCs w:val="20"/>
          <w:lang w:val="en-US"/>
        </w:rPr>
        <w:t>The International Court was the only feature of the pre-WW</w:t>
      </w:r>
      <w:r w:rsidR="00853B93" w:rsidRPr="005E0A11">
        <w:rPr>
          <w:rFonts w:cstheme="minorHAnsi"/>
          <w:sz w:val="20"/>
          <w:szCs w:val="20"/>
          <w:lang w:val="en-US"/>
        </w:rPr>
        <w:t xml:space="preserve"> </w:t>
      </w:r>
      <w:r w:rsidR="004C6757" w:rsidRPr="005E0A11">
        <w:rPr>
          <w:rFonts w:cstheme="minorHAnsi"/>
          <w:sz w:val="20"/>
          <w:szCs w:val="20"/>
          <w:lang w:val="en-US"/>
        </w:rPr>
        <w:t xml:space="preserve">II architecture that was not updated in 1945. Its </w:t>
      </w:r>
      <w:r w:rsidR="00997806" w:rsidRPr="005E0A11">
        <w:rPr>
          <w:rFonts w:cstheme="minorHAnsi"/>
          <w:sz w:val="20"/>
          <w:szCs w:val="20"/>
          <w:lang w:val="en-US"/>
        </w:rPr>
        <w:t>jurisdiction</w:t>
      </w:r>
      <w:r w:rsidR="00905EC4" w:rsidRPr="005E0A11">
        <w:rPr>
          <w:rFonts w:cstheme="minorHAnsi"/>
          <w:sz w:val="20"/>
          <w:szCs w:val="20"/>
          <w:lang w:val="en-US"/>
        </w:rPr>
        <w:t xml:space="preserve"> </w:t>
      </w:r>
      <w:r w:rsidR="00997806" w:rsidRPr="005E0A11">
        <w:rPr>
          <w:rFonts w:cstheme="minorHAnsi"/>
          <w:sz w:val="20"/>
          <w:szCs w:val="20"/>
          <w:lang w:val="en-US"/>
        </w:rPr>
        <w:t xml:space="preserve">is essentially </w:t>
      </w:r>
      <w:r w:rsidR="00CD37C6" w:rsidRPr="005E0A11">
        <w:rPr>
          <w:rFonts w:cstheme="minorHAnsi"/>
          <w:sz w:val="20"/>
          <w:szCs w:val="20"/>
          <w:lang w:val="en-US"/>
        </w:rPr>
        <w:t>optional. States who don’t want to act in good faith, or inadequately regulated corporates, or corrupt actors can undermine the system, putting the majority at an economic</w:t>
      </w:r>
      <w:r w:rsidR="00905EC4" w:rsidRPr="005E0A11">
        <w:rPr>
          <w:rFonts w:cstheme="minorHAnsi"/>
          <w:sz w:val="20"/>
          <w:szCs w:val="20"/>
          <w:lang w:val="en-US"/>
        </w:rPr>
        <w:t>,</w:t>
      </w:r>
      <w:r w:rsidR="00CD37C6" w:rsidRPr="005E0A11">
        <w:rPr>
          <w:rFonts w:cstheme="minorHAnsi"/>
          <w:sz w:val="20"/>
          <w:szCs w:val="20"/>
          <w:lang w:val="en-US"/>
        </w:rPr>
        <w:t xml:space="preserve"> financial or political disadvantage. </w:t>
      </w:r>
      <w:r w:rsidR="004F612E" w:rsidRPr="005E0A11">
        <w:rPr>
          <w:rFonts w:cstheme="minorHAnsi"/>
          <w:sz w:val="20"/>
          <w:szCs w:val="20"/>
          <w:lang w:val="en-US"/>
        </w:rPr>
        <w:t>We</w:t>
      </w:r>
      <w:r w:rsidRPr="005E0A11">
        <w:rPr>
          <w:rFonts w:cstheme="minorHAnsi"/>
          <w:sz w:val="20"/>
          <w:szCs w:val="20"/>
          <w:lang w:val="en-US"/>
        </w:rPr>
        <w:t xml:space="preserve"> propose </w:t>
      </w:r>
      <w:r w:rsidR="004F612E" w:rsidRPr="005E0A11">
        <w:rPr>
          <w:rFonts w:cstheme="minorHAnsi"/>
          <w:sz w:val="20"/>
          <w:szCs w:val="20"/>
          <w:lang w:val="en-US"/>
        </w:rPr>
        <w:t xml:space="preserve">institutional changes </w:t>
      </w:r>
      <w:r w:rsidRPr="005E0A11">
        <w:rPr>
          <w:rFonts w:cstheme="minorHAnsi"/>
          <w:sz w:val="20"/>
          <w:szCs w:val="20"/>
          <w:lang w:val="en-US"/>
        </w:rPr>
        <w:t xml:space="preserve">that focus on improving compliance with that part of international law which affects the </w:t>
      </w:r>
      <w:r w:rsidR="00473A24" w:rsidRPr="005E0A11">
        <w:rPr>
          <w:rFonts w:cstheme="minorHAnsi"/>
          <w:sz w:val="20"/>
          <w:szCs w:val="20"/>
          <w:lang w:val="en-US"/>
        </w:rPr>
        <w:t xml:space="preserve">common good of the </w:t>
      </w:r>
      <w:r w:rsidRPr="005E0A11">
        <w:rPr>
          <w:rFonts w:cstheme="minorHAnsi"/>
          <w:sz w:val="20"/>
          <w:szCs w:val="20"/>
          <w:lang w:val="en-US"/>
        </w:rPr>
        <w:t>international community as a whole</w:t>
      </w:r>
      <w:r w:rsidR="00473A24" w:rsidRPr="005E0A11">
        <w:rPr>
          <w:rFonts w:cstheme="minorHAnsi"/>
          <w:sz w:val="20"/>
          <w:szCs w:val="20"/>
          <w:lang w:val="en-US"/>
        </w:rPr>
        <w:t xml:space="preserve"> and </w:t>
      </w:r>
      <w:r w:rsidR="00385FDD" w:rsidRPr="005E0A11">
        <w:rPr>
          <w:rFonts w:cstheme="minorHAnsi"/>
          <w:sz w:val="20"/>
          <w:szCs w:val="20"/>
          <w:lang w:val="en-US"/>
        </w:rPr>
        <w:t xml:space="preserve">the interests of </w:t>
      </w:r>
      <w:r w:rsidR="00473A24" w:rsidRPr="005E0A11">
        <w:rPr>
          <w:rFonts w:cstheme="minorHAnsi"/>
          <w:sz w:val="20"/>
          <w:szCs w:val="20"/>
          <w:lang w:val="en-US"/>
        </w:rPr>
        <w:t>the majority who do abide by the rules</w:t>
      </w:r>
      <w:r w:rsidRPr="005E0A11">
        <w:rPr>
          <w:rFonts w:cstheme="minorHAnsi"/>
          <w:sz w:val="20"/>
          <w:szCs w:val="20"/>
          <w:lang w:val="en-US"/>
        </w:rPr>
        <w:t xml:space="preserve">. </w:t>
      </w:r>
    </w:p>
    <w:p w14:paraId="65D922AF" w14:textId="77777777" w:rsidR="005E0A11" w:rsidRPr="005E0A11" w:rsidRDefault="005E0A11" w:rsidP="005E0A11">
      <w:pPr>
        <w:pStyle w:val="ListParagraph"/>
        <w:rPr>
          <w:sz w:val="20"/>
          <w:szCs w:val="20"/>
          <w:lang w:val="en-AU"/>
        </w:rPr>
      </w:pPr>
    </w:p>
    <w:p w14:paraId="547EE8B2" w14:textId="14C0CECD" w:rsidR="00392FC2" w:rsidRPr="005E0A11" w:rsidRDefault="00023ED7" w:rsidP="005E0A11">
      <w:pPr>
        <w:pStyle w:val="ListParagraph"/>
        <w:numPr>
          <w:ilvl w:val="0"/>
          <w:numId w:val="67"/>
        </w:numPr>
        <w:rPr>
          <w:sz w:val="20"/>
          <w:szCs w:val="20"/>
          <w:lang w:val="en-AU"/>
        </w:rPr>
      </w:pPr>
      <w:r w:rsidRPr="005E0A11">
        <w:rPr>
          <w:rFonts w:cstheme="minorHAnsi"/>
          <w:b/>
          <w:bCs/>
          <w:i/>
          <w:iCs/>
          <w:sz w:val="20"/>
          <w:szCs w:val="20"/>
        </w:rPr>
        <w:t>Begin to a</w:t>
      </w:r>
      <w:r w:rsidR="00474E08" w:rsidRPr="005E0A11">
        <w:rPr>
          <w:rFonts w:cstheme="minorHAnsi"/>
          <w:b/>
          <w:bCs/>
          <w:i/>
          <w:iCs/>
          <w:sz w:val="20"/>
          <w:szCs w:val="20"/>
        </w:rPr>
        <w:t xml:space="preserve">ddress the </w:t>
      </w:r>
      <w:r w:rsidR="001D3291" w:rsidRPr="005E0A11">
        <w:rPr>
          <w:rFonts w:cstheme="minorHAnsi"/>
          <w:b/>
          <w:bCs/>
          <w:i/>
          <w:iCs/>
          <w:sz w:val="20"/>
          <w:szCs w:val="20"/>
        </w:rPr>
        <w:t>d</w:t>
      </w:r>
      <w:r w:rsidR="00474E08" w:rsidRPr="005E0A11">
        <w:rPr>
          <w:rFonts w:cstheme="minorHAnsi"/>
          <w:b/>
          <w:bCs/>
          <w:i/>
          <w:iCs/>
          <w:sz w:val="20"/>
          <w:szCs w:val="20"/>
        </w:rPr>
        <w:t>emocratic deficit</w:t>
      </w:r>
      <w:r w:rsidR="00474E08" w:rsidRPr="005E0A11">
        <w:rPr>
          <w:rFonts w:cstheme="minorHAnsi"/>
          <w:i/>
          <w:iCs/>
          <w:sz w:val="20"/>
          <w:szCs w:val="20"/>
        </w:rPr>
        <w:t xml:space="preserve"> – </w:t>
      </w:r>
      <w:r w:rsidR="006A27B2" w:rsidRPr="005E0A11">
        <w:rPr>
          <w:rFonts w:cstheme="minorHAnsi"/>
          <w:sz w:val="20"/>
          <w:szCs w:val="20"/>
        </w:rPr>
        <w:t>We suggest some</w:t>
      </w:r>
      <w:r w:rsidR="006A27B2" w:rsidRPr="005E0A11">
        <w:rPr>
          <w:rFonts w:cstheme="minorHAnsi"/>
          <w:i/>
          <w:iCs/>
          <w:sz w:val="20"/>
          <w:szCs w:val="20"/>
        </w:rPr>
        <w:t xml:space="preserve"> </w:t>
      </w:r>
      <w:r w:rsidR="006A27B2" w:rsidRPr="005E0A11">
        <w:rPr>
          <w:rFonts w:cstheme="minorHAnsi"/>
          <w:sz w:val="20"/>
          <w:szCs w:val="20"/>
        </w:rPr>
        <w:t xml:space="preserve">specific proposals that would </w:t>
      </w:r>
      <w:r w:rsidR="006C159A" w:rsidRPr="005E0A11">
        <w:rPr>
          <w:rFonts w:cstheme="minorHAnsi"/>
          <w:sz w:val="20"/>
          <w:szCs w:val="20"/>
        </w:rPr>
        <w:t xml:space="preserve">immediately improve the situation and </w:t>
      </w:r>
      <w:r w:rsidR="006A27B2" w:rsidRPr="005E0A11">
        <w:rPr>
          <w:rFonts w:cstheme="minorHAnsi"/>
          <w:sz w:val="20"/>
          <w:szCs w:val="20"/>
        </w:rPr>
        <w:t>better involve parliamentarians, civil society</w:t>
      </w:r>
      <w:r w:rsidR="005B3165" w:rsidRPr="005E0A11">
        <w:rPr>
          <w:rFonts w:cstheme="minorHAnsi"/>
          <w:sz w:val="20"/>
          <w:szCs w:val="20"/>
        </w:rPr>
        <w:t xml:space="preserve">, indigenous peoples </w:t>
      </w:r>
      <w:r w:rsidR="006A27B2" w:rsidRPr="005E0A11">
        <w:rPr>
          <w:rFonts w:cstheme="minorHAnsi"/>
          <w:sz w:val="20"/>
          <w:szCs w:val="20"/>
        </w:rPr>
        <w:t xml:space="preserve">and the private sector. </w:t>
      </w:r>
      <w:r w:rsidR="00D169A0" w:rsidRPr="005E0A11">
        <w:rPr>
          <w:rFonts w:cstheme="minorHAnsi"/>
          <w:sz w:val="20"/>
          <w:szCs w:val="20"/>
        </w:rPr>
        <w:t xml:space="preserve">We also discuss </w:t>
      </w:r>
      <w:r w:rsidR="006C159A" w:rsidRPr="005E0A11">
        <w:rPr>
          <w:rFonts w:cstheme="minorHAnsi"/>
          <w:sz w:val="20"/>
          <w:szCs w:val="20"/>
        </w:rPr>
        <w:t xml:space="preserve">longer term </w:t>
      </w:r>
      <w:r w:rsidR="00473A24" w:rsidRPr="005E0A11">
        <w:rPr>
          <w:rFonts w:cstheme="minorHAnsi"/>
          <w:sz w:val="20"/>
          <w:szCs w:val="20"/>
        </w:rPr>
        <w:t xml:space="preserve">ideas </w:t>
      </w:r>
      <w:r w:rsidR="00474E08" w:rsidRPr="005E0A11">
        <w:rPr>
          <w:rFonts w:cstheme="minorHAnsi"/>
          <w:sz w:val="20"/>
          <w:szCs w:val="20"/>
        </w:rPr>
        <w:t xml:space="preserve">that would bring a </w:t>
      </w:r>
      <w:r w:rsidR="006A27B2" w:rsidRPr="005E0A11">
        <w:rPr>
          <w:rFonts w:cstheme="minorHAnsi"/>
          <w:sz w:val="20"/>
          <w:szCs w:val="20"/>
        </w:rPr>
        <w:t xml:space="preserve">much </w:t>
      </w:r>
      <w:r w:rsidR="00474E08" w:rsidRPr="005E0A11">
        <w:rPr>
          <w:rFonts w:cstheme="minorHAnsi"/>
          <w:sz w:val="20"/>
          <w:szCs w:val="20"/>
        </w:rPr>
        <w:t xml:space="preserve">more democratic </w:t>
      </w:r>
      <w:r w:rsidRPr="005E0A11">
        <w:rPr>
          <w:rFonts w:cstheme="minorHAnsi"/>
          <w:sz w:val="20"/>
          <w:szCs w:val="20"/>
        </w:rPr>
        <w:t>character</w:t>
      </w:r>
      <w:r w:rsidR="00473A24" w:rsidRPr="005E0A11">
        <w:rPr>
          <w:rFonts w:cstheme="minorHAnsi"/>
          <w:sz w:val="20"/>
          <w:szCs w:val="20"/>
        </w:rPr>
        <w:t xml:space="preserve"> to multilateralism and allow for more “bottom up” input. Some </w:t>
      </w:r>
      <w:r w:rsidR="00227EAE" w:rsidRPr="005E0A11">
        <w:rPr>
          <w:rFonts w:cstheme="minorHAnsi"/>
          <w:sz w:val="20"/>
          <w:szCs w:val="20"/>
        </w:rPr>
        <w:t xml:space="preserve">are far reaching and </w:t>
      </w:r>
      <w:r w:rsidR="00473A24" w:rsidRPr="005E0A11">
        <w:rPr>
          <w:rFonts w:cstheme="minorHAnsi"/>
          <w:sz w:val="20"/>
          <w:szCs w:val="20"/>
        </w:rPr>
        <w:t>involve a longer range set of goals which are aspirational but</w:t>
      </w:r>
      <w:r w:rsidR="005B3165" w:rsidRPr="005E0A11">
        <w:rPr>
          <w:rFonts w:cstheme="minorHAnsi"/>
          <w:sz w:val="20"/>
          <w:szCs w:val="20"/>
        </w:rPr>
        <w:t xml:space="preserve"> probably not</w:t>
      </w:r>
      <w:r w:rsidR="00474E08" w:rsidRPr="005E0A11">
        <w:rPr>
          <w:rFonts w:cstheme="minorHAnsi"/>
          <w:sz w:val="20"/>
          <w:szCs w:val="20"/>
        </w:rPr>
        <w:t xml:space="preserve"> viable </w:t>
      </w:r>
      <w:r w:rsidR="006125A9">
        <w:rPr>
          <w:rFonts w:cstheme="minorHAnsi"/>
          <w:sz w:val="20"/>
          <w:szCs w:val="20"/>
        </w:rPr>
        <w:t>at this time.</w:t>
      </w:r>
    </w:p>
    <w:p w14:paraId="46EFA275" w14:textId="77777777" w:rsidR="00D31AC7" w:rsidRPr="0005090E" w:rsidRDefault="00D31AC7" w:rsidP="00080A4D">
      <w:pPr>
        <w:pStyle w:val="NormalWeb"/>
        <w:shd w:val="clear" w:color="auto" w:fill="FFFFFF"/>
        <w:spacing w:before="0" w:beforeAutospacing="0" w:after="0" w:afterAutospacing="0"/>
        <w:ind w:left="360"/>
        <w:textAlignment w:val="baseline"/>
        <w:rPr>
          <w:b/>
          <w:bCs/>
          <w:sz w:val="20"/>
          <w:szCs w:val="20"/>
          <w:lang w:val="en-AU"/>
        </w:rPr>
      </w:pPr>
    </w:p>
    <w:p w14:paraId="29DF426B" w14:textId="09565942" w:rsidR="00D52331" w:rsidRPr="00D31AC7" w:rsidRDefault="000B38A3" w:rsidP="00D31AC7">
      <w:pPr>
        <w:rPr>
          <w:b/>
          <w:bCs/>
          <w:sz w:val="20"/>
          <w:szCs w:val="20"/>
        </w:rPr>
      </w:pPr>
      <w:r w:rsidRPr="00D31AC7">
        <w:rPr>
          <w:b/>
          <w:bCs/>
          <w:sz w:val="20"/>
          <w:szCs w:val="20"/>
        </w:rPr>
        <w:t>R</w:t>
      </w:r>
      <w:r w:rsidR="00D52331" w:rsidRPr="00D31AC7">
        <w:rPr>
          <w:b/>
          <w:bCs/>
          <w:sz w:val="20"/>
          <w:szCs w:val="20"/>
        </w:rPr>
        <w:t xml:space="preserve">enewal priorities </w:t>
      </w:r>
      <w:r w:rsidR="000362BE">
        <w:rPr>
          <w:b/>
          <w:bCs/>
          <w:sz w:val="20"/>
          <w:szCs w:val="20"/>
        </w:rPr>
        <w:t xml:space="preserve">for </w:t>
      </w:r>
      <w:r w:rsidR="00D52331" w:rsidRPr="00D31AC7">
        <w:rPr>
          <w:b/>
          <w:bCs/>
          <w:sz w:val="20"/>
          <w:szCs w:val="20"/>
        </w:rPr>
        <w:t>other states</w:t>
      </w:r>
    </w:p>
    <w:p w14:paraId="1F371ADA" w14:textId="372E2951" w:rsidR="000B38A3" w:rsidRDefault="00D52331" w:rsidP="000B38A3">
      <w:pPr>
        <w:pStyle w:val="ListParagraph"/>
        <w:ind w:left="0"/>
        <w:rPr>
          <w:sz w:val="20"/>
          <w:szCs w:val="20"/>
          <w:lang w:val="en-AU"/>
        </w:rPr>
      </w:pPr>
      <w:r>
        <w:rPr>
          <w:sz w:val="20"/>
          <w:szCs w:val="20"/>
          <w:lang w:val="en-AU"/>
        </w:rPr>
        <w:t>New Zealand may have a clear vision of what reforms should be pursued as a priority</w:t>
      </w:r>
      <w:r w:rsidR="000362BE">
        <w:rPr>
          <w:sz w:val="20"/>
          <w:szCs w:val="20"/>
          <w:lang w:val="en-AU"/>
        </w:rPr>
        <w:t>. However,</w:t>
      </w:r>
      <w:r>
        <w:rPr>
          <w:sz w:val="20"/>
          <w:szCs w:val="20"/>
          <w:lang w:val="en-AU"/>
        </w:rPr>
        <w:t xml:space="preserve"> other </w:t>
      </w:r>
      <w:r w:rsidR="000625F7">
        <w:rPr>
          <w:sz w:val="20"/>
          <w:szCs w:val="20"/>
          <w:lang w:val="en-AU"/>
        </w:rPr>
        <w:t xml:space="preserve">states </w:t>
      </w:r>
      <w:r>
        <w:rPr>
          <w:sz w:val="20"/>
          <w:szCs w:val="20"/>
          <w:lang w:val="en-AU"/>
        </w:rPr>
        <w:t xml:space="preserve">will also have their </w:t>
      </w:r>
      <w:r w:rsidR="000625F7">
        <w:rPr>
          <w:sz w:val="20"/>
          <w:szCs w:val="20"/>
          <w:lang w:val="en-AU"/>
        </w:rPr>
        <w:t xml:space="preserve">own </w:t>
      </w:r>
      <w:r>
        <w:rPr>
          <w:sz w:val="20"/>
          <w:szCs w:val="20"/>
          <w:lang w:val="en-AU"/>
        </w:rPr>
        <w:t xml:space="preserve">priorities. Some will want drastic changes to the size and structure of the system. Others will want financial and management reforms along with better intergovernmental oversight and accountability. Weighted voting will inevitably be on the agenda for some, along with reforms to the General Assembly. To get a deal that will last therefore means that reform negotiations will have to address everyone’s key priorities. It is important, therefore, that New Zealand be alert to the full range of issues and that New Zealand have positions on how those issues can be accommodated. </w:t>
      </w:r>
      <w:r w:rsidR="00D169A0">
        <w:rPr>
          <w:sz w:val="20"/>
          <w:szCs w:val="20"/>
          <w:lang w:val="en-AU"/>
        </w:rPr>
        <w:t>We make</w:t>
      </w:r>
      <w:r w:rsidR="00030411">
        <w:rPr>
          <w:sz w:val="20"/>
          <w:szCs w:val="20"/>
          <w:lang w:val="en-AU"/>
        </w:rPr>
        <w:t xml:space="preserve"> </w:t>
      </w:r>
      <w:r>
        <w:rPr>
          <w:sz w:val="20"/>
          <w:szCs w:val="20"/>
          <w:lang w:val="en-AU"/>
        </w:rPr>
        <w:t>suggestions for how these concerns could be addressed with constructive and balanced solutions</w:t>
      </w:r>
      <w:r w:rsidR="00D31AC7">
        <w:rPr>
          <w:sz w:val="20"/>
          <w:szCs w:val="20"/>
          <w:lang w:val="en-AU"/>
        </w:rPr>
        <w:t>.</w:t>
      </w:r>
    </w:p>
    <w:p w14:paraId="626D2E19" w14:textId="77777777" w:rsidR="00B9374A" w:rsidRDefault="00B9374A" w:rsidP="000B38A3">
      <w:pPr>
        <w:pStyle w:val="ListParagraph"/>
        <w:ind w:left="0"/>
        <w:rPr>
          <w:sz w:val="20"/>
          <w:szCs w:val="20"/>
          <w:lang w:val="en-AU"/>
        </w:rPr>
      </w:pPr>
    </w:p>
    <w:p w14:paraId="4A85835D" w14:textId="744892DD" w:rsidR="00C05A63" w:rsidRPr="00D31AC7" w:rsidRDefault="00C05A63" w:rsidP="00D31AC7">
      <w:pPr>
        <w:rPr>
          <w:b/>
          <w:bCs/>
          <w:sz w:val="20"/>
          <w:szCs w:val="20"/>
          <w:lang w:val="en-AU"/>
        </w:rPr>
      </w:pPr>
      <w:r w:rsidRPr="00D31AC7">
        <w:rPr>
          <w:b/>
          <w:bCs/>
          <w:sz w:val="20"/>
          <w:szCs w:val="20"/>
        </w:rPr>
        <w:t>Process</w:t>
      </w:r>
    </w:p>
    <w:p w14:paraId="4915DF54" w14:textId="776779AF" w:rsidR="00EE1C73" w:rsidRPr="00636B45" w:rsidRDefault="00EE1C73" w:rsidP="00EE1C73">
      <w:pPr>
        <w:rPr>
          <w:rFonts w:cstheme="minorHAnsi"/>
          <w:sz w:val="20"/>
          <w:szCs w:val="20"/>
        </w:rPr>
      </w:pPr>
      <w:r w:rsidRPr="00522894">
        <w:rPr>
          <w:rFonts w:cstheme="minorHAnsi"/>
          <w:sz w:val="20"/>
          <w:szCs w:val="20"/>
        </w:rPr>
        <w:t xml:space="preserve">Any process </w:t>
      </w:r>
      <w:r>
        <w:rPr>
          <w:rFonts w:cstheme="minorHAnsi"/>
          <w:sz w:val="20"/>
          <w:szCs w:val="20"/>
        </w:rPr>
        <w:t xml:space="preserve">for renewal is likely to </w:t>
      </w:r>
      <w:r w:rsidRPr="00522894">
        <w:rPr>
          <w:rFonts w:cstheme="minorHAnsi"/>
          <w:sz w:val="20"/>
          <w:szCs w:val="20"/>
        </w:rPr>
        <w:t xml:space="preserve">commence </w:t>
      </w:r>
      <w:r>
        <w:rPr>
          <w:rFonts w:cstheme="minorHAnsi"/>
          <w:sz w:val="20"/>
          <w:szCs w:val="20"/>
        </w:rPr>
        <w:t xml:space="preserve">through </w:t>
      </w:r>
      <w:r w:rsidR="00611D86">
        <w:rPr>
          <w:rFonts w:cstheme="minorHAnsi"/>
          <w:sz w:val="20"/>
          <w:szCs w:val="20"/>
        </w:rPr>
        <w:t>the emergence of</w:t>
      </w:r>
      <w:r w:rsidRPr="00522894">
        <w:rPr>
          <w:rFonts w:cstheme="minorHAnsi"/>
          <w:sz w:val="20"/>
          <w:szCs w:val="20"/>
        </w:rPr>
        <w:t xml:space="preserve"> a coalition of countries who broadly share </w:t>
      </w:r>
      <w:r>
        <w:rPr>
          <w:rFonts w:cstheme="minorHAnsi"/>
          <w:sz w:val="20"/>
          <w:szCs w:val="20"/>
        </w:rPr>
        <w:t>a</w:t>
      </w:r>
      <w:r w:rsidRPr="00522894">
        <w:rPr>
          <w:rFonts w:cstheme="minorHAnsi"/>
          <w:sz w:val="20"/>
          <w:szCs w:val="20"/>
        </w:rPr>
        <w:t xml:space="preserve"> vision</w:t>
      </w:r>
      <w:r>
        <w:rPr>
          <w:rFonts w:cstheme="minorHAnsi"/>
          <w:sz w:val="20"/>
          <w:szCs w:val="20"/>
        </w:rPr>
        <w:t xml:space="preserve"> for change</w:t>
      </w:r>
      <w:r w:rsidRPr="00522894">
        <w:rPr>
          <w:rFonts w:cstheme="minorHAnsi"/>
          <w:sz w:val="20"/>
          <w:szCs w:val="20"/>
        </w:rPr>
        <w:t xml:space="preserve">. </w:t>
      </w:r>
      <w:r w:rsidRPr="00522894">
        <w:rPr>
          <w:rFonts w:cstheme="minorHAnsi"/>
          <w:sz w:val="20"/>
          <w:szCs w:val="20"/>
          <w:lang w:val="en-US"/>
        </w:rPr>
        <w:t xml:space="preserve">Some countries </w:t>
      </w:r>
      <w:r w:rsidR="000362BE">
        <w:rPr>
          <w:rFonts w:cstheme="minorHAnsi"/>
          <w:sz w:val="20"/>
          <w:szCs w:val="20"/>
          <w:lang w:val="en-US"/>
        </w:rPr>
        <w:t xml:space="preserve">may be </w:t>
      </w:r>
      <w:r w:rsidRPr="00522894">
        <w:rPr>
          <w:rFonts w:cstheme="minorHAnsi"/>
          <w:sz w:val="20"/>
          <w:szCs w:val="20"/>
          <w:lang w:val="en-US"/>
        </w:rPr>
        <w:t xml:space="preserve">hostile. It will be necessary in developing the process to consider how to deal with this. It is </w:t>
      </w:r>
      <w:r w:rsidR="0035724F">
        <w:rPr>
          <w:rFonts w:cstheme="minorHAnsi"/>
          <w:sz w:val="20"/>
          <w:szCs w:val="20"/>
          <w:lang w:val="en-US"/>
        </w:rPr>
        <w:t xml:space="preserve">highly </w:t>
      </w:r>
      <w:r w:rsidRPr="00522894">
        <w:rPr>
          <w:rFonts w:cstheme="minorHAnsi"/>
          <w:sz w:val="20"/>
          <w:szCs w:val="20"/>
          <w:lang w:val="en-US"/>
        </w:rPr>
        <w:t>desirable to aim for universal participation in the negotiation phase</w:t>
      </w:r>
      <w:r w:rsidR="0035724F">
        <w:rPr>
          <w:rFonts w:cstheme="minorHAnsi"/>
          <w:sz w:val="20"/>
          <w:szCs w:val="20"/>
          <w:lang w:val="en-US"/>
        </w:rPr>
        <w:t>.</w:t>
      </w:r>
      <w:r w:rsidRPr="00522894">
        <w:rPr>
          <w:rFonts w:cstheme="minorHAnsi"/>
          <w:sz w:val="20"/>
          <w:szCs w:val="20"/>
          <w:lang w:val="en-US"/>
        </w:rPr>
        <w:t xml:space="preserve"> </w:t>
      </w:r>
    </w:p>
    <w:p w14:paraId="67258808" w14:textId="77777777" w:rsidR="00EE1C73" w:rsidRPr="00522894" w:rsidRDefault="00EE1C73" w:rsidP="00EE1C73">
      <w:pPr>
        <w:pStyle w:val="ListParagraph"/>
        <w:ind w:left="0"/>
        <w:rPr>
          <w:rFonts w:cstheme="minorHAnsi"/>
          <w:sz w:val="20"/>
          <w:szCs w:val="20"/>
          <w:lang w:val="en-US"/>
        </w:rPr>
      </w:pPr>
    </w:p>
    <w:p w14:paraId="024F0C58" w14:textId="5643FE08" w:rsidR="00EE1C73" w:rsidRPr="00522894" w:rsidRDefault="00EE1C73" w:rsidP="00EE1C73">
      <w:pPr>
        <w:pStyle w:val="ListParagraph"/>
        <w:ind w:left="0"/>
        <w:rPr>
          <w:rFonts w:cstheme="minorHAnsi"/>
          <w:sz w:val="20"/>
          <w:szCs w:val="20"/>
          <w:lang w:val="en-US"/>
        </w:rPr>
      </w:pPr>
      <w:r w:rsidRPr="00522894">
        <w:rPr>
          <w:rFonts w:cstheme="minorHAnsi"/>
          <w:sz w:val="20"/>
          <w:szCs w:val="20"/>
          <w:lang w:val="en-US"/>
        </w:rPr>
        <w:t xml:space="preserve">The second step could be for the coalition to lead action that would progress towards a decision to convene a World Summit. For legitimacy, this should be in the form of a Special Summit Level Session of the United Nations General Assembly. Participation in the Summit would be at the level of Heads of State or Prime Ministers. </w:t>
      </w:r>
      <w:r w:rsidR="00611D86">
        <w:rPr>
          <w:rFonts w:cstheme="minorHAnsi"/>
          <w:sz w:val="20"/>
          <w:szCs w:val="20"/>
          <w:lang w:val="en-US"/>
        </w:rPr>
        <w:t>We suggest that t</w:t>
      </w:r>
      <w:r w:rsidRPr="00522894">
        <w:rPr>
          <w:rFonts w:cstheme="minorHAnsi"/>
          <w:sz w:val="20"/>
          <w:szCs w:val="20"/>
          <w:lang w:val="en-US"/>
        </w:rPr>
        <w:t xml:space="preserve">he agenda </w:t>
      </w:r>
      <w:r w:rsidR="00611D86">
        <w:rPr>
          <w:rFonts w:cstheme="minorHAnsi"/>
          <w:sz w:val="20"/>
          <w:szCs w:val="20"/>
          <w:lang w:val="en-US"/>
        </w:rPr>
        <w:t>c</w:t>
      </w:r>
      <w:r w:rsidRPr="00522894">
        <w:rPr>
          <w:rFonts w:cstheme="minorHAnsi"/>
          <w:sz w:val="20"/>
          <w:szCs w:val="20"/>
          <w:lang w:val="en-US"/>
        </w:rPr>
        <w:t xml:space="preserve">ould start with a session, at which leaders could lay out their respective visions for the future. The Summit would then </w:t>
      </w:r>
      <w:r w:rsidR="00611D86">
        <w:rPr>
          <w:rFonts w:cstheme="minorHAnsi"/>
          <w:sz w:val="20"/>
          <w:szCs w:val="20"/>
          <w:lang w:val="en-US"/>
        </w:rPr>
        <w:t>finalise</w:t>
      </w:r>
      <w:r w:rsidRPr="00522894">
        <w:rPr>
          <w:rFonts w:cstheme="minorHAnsi"/>
          <w:sz w:val="20"/>
          <w:szCs w:val="20"/>
          <w:lang w:val="en-US"/>
        </w:rPr>
        <w:t xml:space="preserve"> and adopt a decision:</w:t>
      </w:r>
    </w:p>
    <w:p w14:paraId="2D994AD6" w14:textId="332849C1" w:rsidR="00EE1C73" w:rsidRPr="00522894" w:rsidRDefault="00EE1C73" w:rsidP="0066284B">
      <w:pPr>
        <w:pStyle w:val="ListParagraph"/>
        <w:numPr>
          <w:ilvl w:val="0"/>
          <w:numId w:val="12"/>
        </w:numPr>
        <w:ind w:left="770"/>
        <w:rPr>
          <w:rFonts w:cstheme="minorHAnsi"/>
          <w:sz w:val="20"/>
          <w:szCs w:val="20"/>
          <w:lang w:val="en-US"/>
        </w:rPr>
      </w:pPr>
      <w:r w:rsidRPr="00522894">
        <w:rPr>
          <w:rFonts w:cstheme="minorHAnsi"/>
          <w:sz w:val="20"/>
          <w:szCs w:val="20"/>
          <w:lang w:val="en-US"/>
        </w:rPr>
        <w:t>Establishing a mandate for a high-level re</w:t>
      </w:r>
      <w:r w:rsidR="00611D86">
        <w:rPr>
          <w:rFonts w:cstheme="minorHAnsi"/>
          <w:sz w:val="20"/>
          <w:szCs w:val="20"/>
          <w:lang w:val="en-US"/>
        </w:rPr>
        <w:t xml:space="preserve">newal </w:t>
      </w:r>
      <w:r w:rsidRPr="00522894">
        <w:rPr>
          <w:rFonts w:cstheme="minorHAnsi"/>
          <w:sz w:val="20"/>
          <w:szCs w:val="20"/>
          <w:lang w:val="en-US"/>
        </w:rPr>
        <w:t>negotiating phase,</w:t>
      </w:r>
    </w:p>
    <w:p w14:paraId="6CD8B66E" w14:textId="77777777" w:rsidR="00EE1C73" w:rsidRPr="00522894" w:rsidRDefault="00EE1C73" w:rsidP="0066284B">
      <w:pPr>
        <w:pStyle w:val="ListParagraph"/>
        <w:numPr>
          <w:ilvl w:val="0"/>
          <w:numId w:val="12"/>
        </w:numPr>
        <w:ind w:left="770"/>
        <w:rPr>
          <w:rFonts w:cstheme="minorHAnsi"/>
          <w:sz w:val="20"/>
          <w:szCs w:val="20"/>
          <w:lang w:val="en-US"/>
        </w:rPr>
      </w:pPr>
      <w:r w:rsidRPr="00522894">
        <w:rPr>
          <w:rFonts w:cstheme="minorHAnsi"/>
          <w:sz w:val="20"/>
          <w:szCs w:val="20"/>
          <w:lang w:val="en-US"/>
        </w:rPr>
        <w:t>Specifying that participation in the negotiating phase would be limited to Foreign Ministers, Heads of Foreign Ministries or Special Envoys of Heads of Government, plus supporting delegations.</w:t>
      </w:r>
    </w:p>
    <w:p w14:paraId="50DB7DC4" w14:textId="77777777" w:rsidR="00EE1C73" w:rsidRPr="00522894" w:rsidRDefault="00EE1C73" w:rsidP="0066284B">
      <w:pPr>
        <w:pStyle w:val="ListParagraph"/>
        <w:numPr>
          <w:ilvl w:val="0"/>
          <w:numId w:val="12"/>
        </w:numPr>
        <w:ind w:left="770"/>
        <w:rPr>
          <w:rFonts w:cstheme="minorHAnsi"/>
          <w:sz w:val="20"/>
          <w:szCs w:val="20"/>
          <w:lang w:val="en-US"/>
        </w:rPr>
      </w:pPr>
      <w:r w:rsidRPr="00522894">
        <w:rPr>
          <w:rFonts w:cstheme="minorHAnsi"/>
          <w:sz w:val="20"/>
          <w:szCs w:val="20"/>
          <w:lang w:val="en-US"/>
        </w:rPr>
        <w:t xml:space="preserve">Laying down a timetable for the negotiating phase, </w:t>
      </w:r>
    </w:p>
    <w:p w14:paraId="0F749FF3" w14:textId="3341D78C" w:rsidR="00EE1C73" w:rsidRPr="00522894" w:rsidRDefault="00EE1C73" w:rsidP="0066284B">
      <w:pPr>
        <w:pStyle w:val="ListParagraph"/>
        <w:numPr>
          <w:ilvl w:val="0"/>
          <w:numId w:val="12"/>
        </w:numPr>
        <w:ind w:left="770"/>
        <w:rPr>
          <w:rFonts w:cstheme="minorHAnsi"/>
          <w:sz w:val="20"/>
          <w:szCs w:val="20"/>
          <w:lang w:val="en-US"/>
        </w:rPr>
      </w:pPr>
      <w:r w:rsidRPr="00522894">
        <w:rPr>
          <w:rFonts w:cstheme="minorHAnsi"/>
          <w:sz w:val="20"/>
          <w:szCs w:val="20"/>
          <w:lang w:val="en-US"/>
        </w:rPr>
        <w:t>requesting the Secretary General to give absolute priority to supporting this re</w:t>
      </w:r>
      <w:r w:rsidR="00611D86">
        <w:rPr>
          <w:rFonts w:cstheme="minorHAnsi"/>
          <w:sz w:val="20"/>
          <w:szCs w:val="20"/>
          <w:lang w:val="en-US"/>
        </w:rPr>
        <w:t xml:space="preserve">newal </w:t>
      </w:r>
      <w:r w:rsidRPr="00522894">
        <w:rPr>
          <w:rFonts w:cstheme="minorHAnsi"/>
          <w:sz w:val="20"/>
          <w:szCs w:val="20"/>
          <w:lang w:val="en-US"/>
        </w:rPr>
        <w:t xml:space="preserve">project, and </w:t>
      </w:r>
    </w:p>
    <w:p w14:paraId="0828D54B" w14:textId="77777777" w:rsidR="00EE1C73" w:rsidRPr="00522894" w:rsidRDefault="00EE1C73" w:rsidP="0066284B">
      <w:pPr>
        <w:pStyle w:val="ListParagraph"/>
        <w:numPr>
          <w:ilvl w:val="0"/>
          <w:numId w:val="12"/>
        </w:numPr>
        <w:ind w:left="770"/>
        <w:rPr>
          <w:rFonts w:cstheme="minorHAnsi"/>
          <w:sz w:val="20"/>
          <w:szCs w:val="20"/>
          <w:lang w:val="en-US"/>
        </w:rPr>
      </w:pPr>
      <w:r w:rsidRPr="00522894">
        <w:rPr>
          <w:rFonts w:cstheme="minorHAnsi"/>
          <w:sz w:val="20"/>
          <w:szCs w:val="20"/>
          <w:lang w:val="en-US"/>
        </w:rPr>
        <w:t xml:space="preserve">determining a date for a second Summit to take action on the results of the negotiating phase. </w:t>
      </w:r>
    </w:p>
    <w:p w14:paraId="218B5193" w14:textId="77777777" w:rsidR="00EE1C73" w:rsidRPr="00522894" w:rsidRDefault="00EE1C73" w:rsidP="00EE1C73">
      <w:pPr>
        <w:rPr>
          <w:rFonts w:cstheme="minorHAnsi"/>
          <w:sz w:val="20"/>
          <w:szCs w:val="20"/>
          <w:lang w:val="en-US"/>
        </w:rPr>
      </w:pPr>
    </w:p>
    <w:p w14:paraId="78C53822" w14:textId="7ACF604C" w:rsidR="00EE1C73" w:rsidRDefault="006921F0" w:rsidP="00EE1C73">
      <w:pPr>
        <w:rPr>
          <w:rFonts w:cstheme="minorHAnsi"/>
          <w:sz w:val="20"/>
          <w:szCs w:val="20"/>
          <w:lang w:val="en-US"/>
        </w:rPr>
      </w:pPr>
      <w:r>
        <w:rPr>
          <w:rFonts w:cstheme="minorHAnsi"/>
          <w:sz w:val="20"/>
          <w:szCs w:val="20"/>
          <w:lang w:val="en-US"/>
        </w:rPr>
        <w:t xml:space="preserve">The UN Charter is </w:t>
      </w:r>
      <w:r w:rsidR="00EE1C73" w:rsidRPr="00522894">
        <w:rPr>
          <w:rFonts w:cstheme="minorHAnsi"/>
          <w:sz w:val="20"/>
          <w:szCs w:val="20"/>
          <w:lang w:val="en-US"/>
        </w:rPr>
        <w:t>difficult to amend</w:t>
      </w:r>
      <w:r w:rsidR="006A27B2">
        <w:rPr>
          <w:rFonts w:cstheme="minorHAnsi"/>
          <w:sz w:val="20"/>
          <w:szCs w:val="20"/>
          <w:lang w:val="en-US"/>
        </w:rPr>
        <w:t>. We suggest that i</w:t>
      </w:r>
      <w:r w:rsidR="00EE1C73" w:rsidRPr="00522894">
        <w:rPr>
          <w:rFonts w:cstheme="minorHAnsi"/>
          <w:sz w:val="20"/>
          <w:szCs w:val="20"/>
          <w:lang w:val="en-US"/>
        </w:rPr>
        <w:t>t is possible</w:t>
      </w:r>
      <w:r w:rsidR="006A27B2">
        <w:rPr>
          <w:rFonts w:cstheme="minorHAnsi"/>
          <w:sz w:val="20"/>
          <w:szCs w:val="20"/>
          <w:lang w:val="en-US"/>
        </w:rPr>
        <w:t xml:space="preserve"> </w:t>
      </w:r>
      <w:r w:rsidR="00EE1C73" w:rsidRPr="00522894">
        <w:rPr>
          <w:rFonts w:cstheme="minorHAnsi"/>
          <w:sz w:val="20"/>
          <w:szCs w:val="20"/>
          <w:lang w:val="en-US"/>
        </w:rPr>
        <w:t xml:space="preserve">to envisage decisions taken at the highest level, which would be implemented, at least initially, without formal legal instruments. </w:t>
      </w:r>
      <w:r w:rsidR="00EE1C73">
        <w:rPr>
          <w:rFonts w:cstheme="minorHAnsi"/>
          <w:sz w:val="20"/>
          <w:szCs w:val="20"/>
          <w:lang w:val="en-US"/>
        </w:rPr>
        <w:t xml:space="preserve">This would have the benefits of avoiding </w:t>
      </w:r>
      <w:r w:rsidR="006A27B2">
        <w:rPr>
          <w:rFonts w:cstheme="minorHAnsi"/>
          <w:sz w:val="20"/>
          <w:szCs w:val="20"/>
          <w:lang w:val="en-US"/>
        </w:rPr>
        <w:t xml:space="preserve">the tactical disadvantage of </w:t>
      </w:r>
      <w:r w:rsidR="00EE1C73">
        <w:rPr>
          <w:rFonts w:cstheme="minorHAnsi"/>
          <w:sz w:val="20"/>
          <w:szCs w:val="20"/>
          <w:lang w:val="en-US"/>
        </w:rPr>
        <w:t xml:space="preserve">becoming hostage to the P5 ratification veto and it would also mean </w:t>
      </w:r>
      <w:r w:rsidR="00853B93">
        <w:rPr>
          <w:rFonts w:cstheme="minorHAnsi"/>
          <w:sz w:val="20"/>
          <w:szCs w:val="20"/>
          <w:lang w:val="en-US"/>
        </w:rPr>
        <w:t xml:space="preserve">that </w:t>
      </w:r>
      <w:r w:rsidR="00EE1C73">
        <w:rPr>
          <w:rFonts w:cstheme="minorHAnsi"/>
          <w:sz w:val="20"/>
          <w:szCs w:val="20"/>
          <w:lang w:val="en-US"/>
        </w:rPr>
        <w:t xml:space="preserve">the timeline between adoption and implementation could be much faster. </w:t>
      </w:r>
    </w:p>
    <w:p w14:paraId="41077859" w14:textId="77777777" w:rsidR="00EE1C73" w:rsidRDefault="00EE1C73" w:rsidP="00EE1C73">
      <w:pPr>
        <w:rPr>
          <w:rFonts w:cstheme="minorHAnsi"/>
          <w:sz w:val="20"/>
          <w:szCs w:val="20"/>
          <w:lang w:val="en-US"/>
        </w:rPr>
      </w:pPr>
    </w:p>
    <w:p w14:paraId="1EFA9B60" w14:textId="3406D391" w:rsidR="00BF2081" w:rsidRDefault="00611D86" w:rsidP="00BF2081">
      <w:pPr>
        <w:rPr>
          <w:rFonts w:cstheme="minorHAnsi"/>
          <w:b/>
          <w:bCs/>
          <w:i/>
          <w:iCs/>
          <w:sz w:val="20"/>
          <w:szCs w:val="20"/>
          <w:lang w:val="en-US"/>
        </w:rPr>
      </w:pPr>
      <w:r>
        <w:rPr>
          <w:rFonts w:cstheme="minorHAnsi"/>
          <w:sz w:val="20"/>
          <w:szCs w:val="20"/>
          <w:lang w:val="en-US"/>
        </w:rPr>
        <w:t>Some will no doubt argue that the words in the Charter are sacrosanct and must be slavishly followed. However, this ignores both history and practicality. Changes to UN structures</w:t>
      </w:r>
      <w:r w:rsidR="00853B93">
        <w:rPr>
          <w:rFonts w:cstheme="minorHAnsi"/>
          <w:sz w:val="20"/>
          <w:szCs w:val="20"/>
          <w:lang w:val="en-US"/>
        </w:rPr>
        <w:t>,</w:t>
      </w:r>
      <w:r>
        <w:rPr>
          <w:rFonts w:cstheme="minorHAnsi"/>
          <w:sz w:val="20"/>
          <w:szCs w:val="20"/>
          <w:lang w:val="en-US"/>
        </w:rPr>
        <w:t xml:space="preserve"> even those set out in the Charter</w:t>
      </w:r>
      <w:r w:rsidR="00853B93">
        <w:rPr>
          <w:rFonts w:cstheme="minorHAnsi"/>
          <w:sz w:val="20"/>
          <w:szCs w:val="20"/>
          <w:lang w:val="en-US"/>
        </w:rPr>
        <w:t>,</w:t>
      </w:r>
      <w:r>
        <w:rPr>
          <w:rFonts w:cstheme="minorHAnsi"/>
          <w:sz w:val="20"/>
          <w:szCs w:val="20"/>
          <w:lang w:val="en-US"/>
        </w:rPr>
        <w:t xml:space="preserve"> have in the past been </w:t>
      </w:r>
      <w:r w:rsidR="00EE1C73">
        <w:rPr>
          <w:rFonts w:cstheme="minorHAnsi"/>
          <w:sz w:val="20"/>
          <w:szCs w:val="20"/>
          <w:lang w:val="en-US"/>
        </w:rPr>
        <w:t xml:space="preserve">accomplished </w:t>
      </w:r>
      <w:r>
        <w:rPr>
          <w:rFonts w:cstheme="minorHAnsi"/>
          <w:sz w:val="20"/>
          <w:szCs w:val="20"/>
          <w:lang w:val="en-US"/>
        </w:rPr>
        <w:t>without Charter amendment.</w:t>
      </w:r>
      <w:r w:rsidR="00EE1C73" w:rsidRPr="00522894">
        <w:rPr>
          <w:rFonts w:cstheme="minorHAnsi"/>
          <w:sz w:val="20"/>
          <w:szCs w:val="20"/>
          <w:lang w:val="en-US"/>
        </w:rPr>
        <w:t xml:space="preserve"> </w:t>
      </w:r>
      <w:r w:rsidR="00B9374A">
        <w:rPr>
          <w:rFonts w:cstheme="minorHAnsi"/>
          <w:sz w:val="20"/>
          <w:szCs w:val="20"/>
          <w:lang w:val="en-US"/>
        </w:rPr>
        <w:t>I</w:t>
      </w:r>
      <w:r w:rsidR="00BF2081" w:rsidRPr="00522894">
        <w:rPr>
          <w:rFonts w:cstheme="minorHAnsi"/>
          <w:sz w:val="20"/>
          <w:szCs w:val="20"/>
          <w:lang w:val="en-US"/>
        </w:rPr>
        <w:t xml:space="preserve">n 1945, the Charter divided the international community into two groups – UN members and “enemy states”. However, despite the explicit language in the Charter, the latter group has been allowed to wither away completely, in favour of the principle of universality. The UN Trusteeship Council is no longer needed. It has been allowed to wither. The Security Council Military Staff Committee </w:t>
      </w:r>
      <w:r w:rsidR="00BF2081">
        <w:rPr>
          <w:rFonts w:cstheme="minorHAnsi"/>
          <w:sz w:val="20"/>
          <w:szCs w:val="20"/>
          <w:lang w:val="en-US"/>
        </w:rPr>
        <w:t>was moribund for decades and even now performs only minimal roles.</w:t>
      </w:r>
      <w:r w:rsidR="00BF2081" w:rsidRPr="00522894">
        <w:rPr>
          <w:rFonts w:cstheme="minorHAnsi"/>
          <w:sz w:val="20"/>
          <w:szCs w:val="20"/>
          <w:lang w:val="en-US"/>
        </w:rPr>
        <w:t xml:space="preserve"> </w:t>
      </w:r>
      <w:r w:rsidR="00BF2081">
        <w:rPr>
          <w:rFonts w:cstheme="minorHAnsi"/>
          <w:sz w:val="20"/>
          <w:szCs w:val="20"/>
          <w:lang w:val="en-US"/>
        </w:rPr>
        <w:t>O</w:t>
      </w:r>
      <w:r w:rsidR="00BF2081" w:rsidRPr="00522894">
        <w:rPr>
          <w:rFonts w:cstheme="minorHAnsi"/>
          <w:sz w:val="20"/>
          <w:szCs w:val="20"/>
          <w:lang w:val="en-US"/>
        </w:rPr>
        <w:t>ne new Council</w:t>
      </w:r>
      <w:r w:rsidR="00BF2081">
        <w:rPr>
          <w:rFonts w:cstheme="minorHAnsi"/>
          <w:sz w:val="20"/>
          <w:szCs w:val="20"/>
          <w:lang w:val="en-US"/>
        </w:rPr>
        <w:t xml:space="preserve">, </w:t>
      </w:r>
      <w:r w:rsidR="00BF2081" w:rsidRPr="00522894">
        <w:rPr>
          <w:rFonts w:cstheme="minorHAnsi"/>
          <w:sz w:val="20"/>
          <w:szCs w:val="20"/>
          <w:lang w:val="en-US"/>
        </w:rPr>
        <w:t>the Human Rights Council</w:t>
      </w:r>
      <w:r w:rsidR="00BF2081">
        <w:rPr>
          <w:rFonts w:cstheme="minorHAnsi"/>
          <w:sz w:val="20"/>
          <w:szCs w:val="20"/>
          <w:lang w:val="en-US"/>
        </w:rPr>
        <w:t>,</w:t>
      </w:r>
      <w:r w:rsidR="00BF2081" w:rsidRPr="00522894">
        <w:rPr>
          <w:rFonts w:cstheme="minorHAnsi"/>
          <w:sz w:val="20"/>
          <w:szCs w:val="20"/>
          <w:lang w:val="en-US"/>
        </w:rPr>
        <w:t xml:space="preserve"> has been established</w:t>
      </w:r>
      <w:r w:rsidR="00BF2081">
        <w:rPr>
          <w:rFonts w:cstheme="minorHAnsi"/>
          <w:sz w:val="20"/>
          <w:szCs w:val="20"/>
          <w:lang w:val="en-US"/>
        </w:rPr>
        <w:t xml:space="preserve"> as a result of decisions taken at the 2005 Summit.</w:t>
      </w:r>
      <w:r w:rsidR="00BF2081" w:rsidRPr="00522894">
        <w:rPr>
          <w:rFonts w:cstheme="minorHAnsi"/>
          <w:sz w:val="20"/>
          <w:szCs w:val="20"/>
          <w:lang w:val="en-US"/>
        </w:rPr>
        <w:t xml:space="preserve"> All of this has happened without any formal amendment of the Charter. If enough states agree, reform along these lines can be implemented in practice by agreement by Heads of Government at Summit level rather than by formal treaty</w:t>
      </w:r>
      <w:r w:rsidR="00BF2081" w:rsidRPr="00522894">
        <w:rPr>
          <w:rFonts w:cstheme="minorHAnsi"/>
          <w:b/>
          <w:bCs/>
          <w:i/>
          <w:iCs/>
          <w:sz w:val="20"/>
          <w:szCs w:val="20"/>
          <w:lang w:val="en-US"/>
        </w:rPr>
        <w:t>.</w:t>
      </w:r>
    </w:p>
    <w:p w14:paraId="252865D3" w14:textId="77777777" w:rsidR="00B9374A" w:rsidRPr="00B9374A" w:rsidRDefault="00B9374A" w:rsidP="00BF2081">
      <w:pPr>
        <w:rPr>
          <w:rFonts w:cstheme="minorHAnsi"/>
          <w:sz w:val="20"/>
          <w:szCs w:val="20"/>
          <w:lang w:val="en-US"/>
        </w:rPr>
      </w:pPr>
    </w:p>
    <w:p w14:paraId="64CCB977" w14:textId="5CD985A9" w:rsidR="001963D3" w:rsidRPr="00B9374A" w:rsidRDefault="00035C79" w:rsidP="00B9374A">
      <w:pPr>
        <w:rPr>
          <w:b/>
          <w:bCs/>
          <w:sz w:val="20"/>
          <w:szCs w:val="20"/>
        </w:rPr>
      </w:pPr>
      <w:r w:rsidRPr="00B9374A">
        <w:rPr>
          <w:b/>
          <w:bCs/>
          <w:sz w:val="20"/>
          <w:szCs w:val="20"/>
        </w:rPr>
        <w:t>What can New Zealand do to help bring about change</w:t>
      </w:r>
      <w:r w:rsidR="000C3F6C">
        <w:rPr>
          <w:b/>
          <w:bCs/>
          <w:sz w:val="20"/>
          <w:szCs w:val="20"/>
        </w:rPr>
        <w:t>?</w:t>
      </w:r>
    </w:p>
    <w:p w14:paraId="58C16FF9" w14:textId="33E9DE94" w:rsidR="0035724F" w:rsidRDefault="0035724F" w:rsidP="00E072CB">
      <w:pPr>
        <w:rPr>
          <w:rFonts w:cstheme="minorHAnsi"/>
          <w:sz w:val="20"/>
          <w:szCs w:val="20"/>
          <w:lang w:val="en-US"/>
        </w:rPr>
      </w:pPr>
      <w:r>
        <w:rPr>
          <w:rFonts w:cstheme="minorHAnsi"/>
          <w:sz w:val="20"/>
          <w:szCs w:val="20"/>
          <w:lang w:val="en-US"/>
        </w:rPr>
        <w:t>As noted at the outset, t</w:t>
      </w:r>
      <w:r w:rsidR="00E072CB" w:rsidRPr="00522894">
        <w:rPr>
          <w:rFonts w:cstheme="minorHAnsi"/>
          <w:sz w:val="20"/>
          <w:szCs w:val="20"/>
          <w:lang w:val="en-US"/>
        </w:rPr>
        <w:t>h</w:t>
      </w:r>
      <w:r w:rsidR="00E072CB">
        <w:rPr>
          <w:rFonts w:cstheme="minorHAnsi"/>
          <w:sz w:val="20"/>
          <w:szCs w:val="20"/>
          <w:lang w:val="en-US"/>
        </w:rPr>
        <w:t>is paper</w:t>
      </w:r>
      <w:r w:rsidR="00E072CB" w:rsidRPr="00522894">
        <w:rPr>
          <w:rFonts w:cstheme="minorHAnsi"/>
          <w:sz w:val="20"/>
          <w:szCs w:val="20"/>
          <w:lang w:val="en-US"/>
        </w:rPr>
        <w:t xml:space="preserve"> is not a </w:t>
      </w:r>
      <w:r w:rsidR="00E072CB">
        <w:rPr>
          <w:rFonts w:cstheme="minorHAnsi"/>
          <w:sz w:val="20"/>
          <w:szCs w:val="20"/>
          <w:lang w:val="en-US"/>
        </w:rPr>
        <w:t xml:space="preserve">full </w:t>
      </w:r>
      <w:r w:rsidR="00E072CB" w:rsidRPr="00522894">
        <w:rPr>
          <w:rFonts w:cstheme="minorHAnsi"/>
          <w:sz w:val="20"/>
          <w:szCs w:val="20"/>
          <w:lang w:val="en-US"/>
        </w:rPr>
        <w:t>blueprint for the future system</w:t>
      </w:r>
      <w:r w:rsidR="00E072CB">
        <w:rPr>
          <w:rFonts w:cstheme="minorHAnsi"/>
          <w:sz w:val="20"/>
          <w:szCs w:val="20"/>
          <w:lang w:val="en-US"/>
        </w:rPr>
        <w:t xml:space="preserve">. </w:t>
      </w:r>
      <w:r w:rsidR="00A36B36" w:rsidRPr="00A36B36">
        <w:rPr>
          <w:rFonts w:cstheme="minorHAnsi"/>
          <w:sz w:val="20"/>
          <w:szCs w:val="20"/>
          <w:lang w:val="en-US"/>
        </w:rPr>
        <w:t xml:space="preserve">Rather </w:t>
      </w:r>
      <w:r>
        <w:rPr>
          <w:rFonts w:cstheme="minorHAnsi"/>
          <w:sz w:val="20"/>
          <w:szCs w:val="20"/>
          <w:lang w:val="en-US"/>
        </w:rPr>
        <w:t xml:space="preserve">it is designed </w:t>
      </w:r>
      <w:r w:rsidR="00A36B36" w:rsidRPr="00A36B36">
        <w:rPr>
          <w:rFonts w:cstheme="minorHAnsi"/>
          <w:sz w:val="20"/>
          <w:szCs w:val="20"/>
          <w:lang w:val="en-US"/>
        </w:rPr>
        <w:t xml:space="preserve">as an opportunity to encourage New Zealand Ministers, MPs, Officials and the public that </w:t>
      </w:r>
      <w:r w:rsidR="00A80181">
        <w:rPr>
          <w:rFonts w:cstheme="minorHAnsi"/>
          <w:sz w:val="20"/>
          <w:szCs w:val="20"/>
          <w:lang w:val="en-US"/>
        </w:rPr>
        <w:t>system revitalization</w:t>
      </w:r>
      <w:r w:rsidR="00A36B36" w:rsidRPr="00A36B36">
        <w:rPr>
          <w:rFonts w:cstheme="minorHAnsi"/>
          <w:sz w:val="20"/>
          <w:szCs w:val="20"/>
          <w:lang w:val="en-US"/>
        </w:rPr>
        <w:t xml:space="preserve"> is a worthwhile task to </w:t>
      </w:r>
      <w:r>
        <w:rPr>
          <w:rFonts w:cstheme="minorHAnsi"/>
          <w:sz w:val="20"/>
          <w:szCs w:val="20"/>
          <w:lang w:val="en-US"/>
        </w:rPr>
        <w:t xml:space="preserve">prepare for and to </w:t>
      </w:r>
      <w:r w:rsidR="00A36B36" w:rsidRPr="00A36B36">
        <w:rPr>
          <w:rFonts w:cstheme="minorHAnsi"/>
          <w:sz w:val="20"/>
          <w:szCs w:val="20"/>
          <w:lang w:val="en-US"/>
        </w:rPr>
        <w:t>give priority to</w:t>
      </w:r>
      <w:r>
        <w:rPr>
          <w:rFonts w:cstheme="minorHAnsi"/>
          <w:sz w:val="20"/>
          <w:szCs w:val="20"/>
          <w:lang w:val="en-US"/>
        </w:rPr>
        <w:t xml:space="preserve"> such preparations</w:t>
      </w:r>
      <w:r w:rsidR="00A36B36" w:rsidRPr="00A36B36">
        <w:rPr>
          <w:rFonts w:cstheme="minorHAnsi"/>
          <w:sz w:val="20"/>
          <w:szCs w:val="20"/>
          <w:lang w:val="en-US"/>
        </w:rPr>
        <w:t xml:space="preserve">. </w:t>
      </w:r>
    </w:p>
    <w:p w14:paraId="74C9F73C" w14:textId="77777777" w:rsidR="00A80181" w:rsidRDefault="00A80181" w:rsidP="00E072CB">
      <w:pPr>
        <w:rPr>
          <w:rFonts w:cstheme="minorHAnsi"/>
          <w:sz w:val="20"/>
          <w:szCs w:val="20"/>
          <w:lang w:val="en-US"/>
        </w:rPr>
      </w:pPr>
    </w:p>
    <w:p w14:paraId="0BF31A2F" w14:textId="6F5D992B" w:rsidR="0035724F" w:rsidRDefault="005E0A11" w:rsidP="00E072CB">
      <w:pPr>
        <w:rPr>
          <w:rFonts w:cstheme="minorHAnsi"/>
          <w:sz w:val="20"/>
          <w:szCs w:val="20"/>
          <w:lang w:val="en-US"/>
        </w:rPr>
      </w:pPr>
      <w:r w:rsidRPr="00522894">
        <w:rPr>
          <w:rFonts w:cstheme="minorHAnsi"/>
          <w:sz w:val="20"/>
          <w:szCs w:val="20"/>
          <w:lang w:val="en-US"/>
        </w:rPr>
        <w:t xml:space="preserve">A key requirement to successfully </w:t>
      </w:r>
      <w:r>
        <w:rPr>
          <w:rFonts w:cstheme="minorHAnsi"/>
          <w:sz w:val="20"/>
          <w:szCs w:val="20"/>
          <w:lang w:val="en-US"/>
        </w:rPr>
        <w:t xml:space="preserve">partner in </w:t>
      </w:r>
      <w:r w:rsidRPr="00522894">
        <w:rPr>
          <w:rFonts w:cstheme="minorHAnsi"/>
          <w:sz w:val="20"/>
          <w:szCs w:val="20"/>
          <w:lang w:val="en-US"/>
        </w:rPr>
        <w:t xml:space="preserve">leadership on a global project, is to be able to articulate, at the outset, a </w:t>
      </w:r>
      <w:r>
        <w:rPr>
          <w:rFonts w:cstheme="minorHAnsi"/>
          <w:sz w:val="20"/>
          <w:szCs w:val="20"/>
          <w:lang w:val="en-US"/>
        </w:rPr>
        <w:t xml:space="preserve">credible set of </w:t>
      </w:r>
      <w:r w:rsidRPr="00522894">
        <w:rPr>
          <w:rFonts w:cstheme="minorHAnsi"/>
          <w:sz w:val="20"/>
          <w:szCs w:val="20"/>
          <w:lang w:val="en-US"/>
        </w:rPr>
        <w:t xml:space="preserve">substantive </w:t>
      </w:r>
      <w:r>
        <w:rPr>
          <w:rFonts w:cstheme="minorHAnsi"/>
          <w:sz w:val="20"/>
          <w:szCs w:val="20"/>
          <w:lang w:val="en-US"/>
        </w:rPr>
        <w:t>ideas,</w:t>
      </w:r>
      <w:r w:rsidRPr="00522894">
        <w:rPr>
          <w:rFonts w:cstheme="minorHAnsi"/>
          <w:sz w:val="20"/>
          <w:szCs w:val="20"/>
          <w:lang w:val="en-US"/>
        </w:rPr>
        <w:t xml:space="preserve"> a new vision, to excite support, domestically and internationally</w:t>
      </w:r>
      <w:r>
        <w:rPr>
          <w:rFonts w:cstheme="minorHAnsi"/>
          <w:sz w:val="20"/>
          <w:szCs w:val="20"/>
          <w:lang w:val="en-US"/>
        </w:rPr>
        <w:t>. This paper is designed to help craft a New Zealand vision</w:t>
      </w:r>
    </w:p>
    <w:p w14:paraId="2D2CCA13" w14:textId="77777777" w:rsidR="005E0A11" w:rsidRDefault="005E0A11" w:rsidP="00E072CB">
      <w:pPr>
        <w:rPr>
          <w:rFonts w:cstheme="minorHAnsi"/>
          <w:sz w:val="20"/>
          <w:szCs w:val="20"/>
          <w:lang w:val="en-US"/>
        </w:rPr>
      </w:pPr>
    </w:p>
    <w:p w14:paraId="10A661AA" w14:textId="77777777" w:rsidR="0035724F" w:rsidRDefault="0035724F" w:rsidP="0035724F">
      <w:pPr>
        <w:rPr>
          <w:rFonts w:cstheme="minorHAnsi"/>
          <w:sz w:val="20"/>
          <w:szCs w:val="20"/>
          <w:lang w:val="en-US"/>
        </w:rPr>
      </w:pPr>
      <w:r>
        <w:rPr>
          <w:rFonts w:cstheme="minorHAnsi"/>
          <w:sz w:val="20"/>
          <w:szCs w:val="20"/>
          <w:lang w:val="en-US"/>
        </w:rPr>
        <w:t xml:space="preserve">But simply having a package of ideas will not be enough. New Zealand will also need capacity. The Government will therefore need to reinvest in its multilateral diplomacy and reverse the growing imbalance of resources towards bilateral work. </w:t>
      </w:r>
    </w:p>
    <w:p w14:paraId="193FAF17" w14:textId="77777777" w:rsidR="00E072CB" w:rsidRDefault="00E072CB" w:rsidP="00E072CB">
      <w:pPr>
        <w:rPr>
          <w:rFonts w:cstheme="minorHAnsi"/>
          <w:sz w:val="20"/>
          <w:szCs w:val="20"/>
          <w:lang w:val="en-US"/>
        </w:rPr>
      </w:pPr>
    </w:p>
    <w:p w14:paraId="3B2CBE14" w14:textId="3DCB734A" w:rsidR="00E072CB" w:rsidRPr="00522894" w:rsidRDefault="00E072CB" w:rsidP="00E072CB">
      <w:pPr>
        <w:rPr>
          <w:rFonts w:cstheme="minorHAnsi"/>
          <w:sz w:val="20"/>
          <w:szCs w:val="20"/>
          <w:lang w:val="en-US"/>
        </w:rPr>
      </w:pPr>
      <w:r w:rsidRPr="00522894">
        <w:rPr>
          <w:rFonts w:cstheme="minorHAnsi"/>
          <w:sz w:val="20"/>
          <w:szCs w:val="20"/>
          <w:lang w:val="en-US"/>
        </w:rPr>
        <w:t>NZ</w:t>
      </w:r>
      <w:r w:rsidR="000642A5">
        <w:rPr>
          <w:rFonts w:cstheme="minorHAnsi"/>
          <w:sz w:val="20"/>
          <w:szCs w:val="20"/>
          <w:lang w:val="en-US"/>
        </w:rPr>
        <w:t xml:space="preserve"> </w:t>
      </w:r>
      <w:r w:rsidRPr="00522894">
        <w:rPr>
          <w:rFonts w:cstheme="minorHAnsi"/>
          <w:sz w:val="20"/>
          <w:szCs w:val="20"/>
          <w:lang w:val="en-US"/>
        </w:rPr>
        <w:t>has an impressive track record of active leadership in key international multilateral negotiations. This includes, in the League of Nations, at San Francisco in the creation of the United Nations and in UN policy for and implementation of decolonisation. Subsequently New Zealand leadership has been notable in disarmament, international trade rules, the Law of the Sea, Antarctica, multilateral fisheries agreements and Climate Change. New Zealand’s reputation in the UN itself is secon</w:t>
      </w:r>
      <w:r w:rsidR="006921F0">
        <w:rPr>
          <w:rFonts w:cstheme="minorHAnsi"/>
          <w:sz w:val="20"/>
          <w:szCs w:val="20"/>
          <w:lang w:val="en-US"/>
        </w:rPr>
        <w:t xml:space="preserve">d to none. Its two </w:t>
      </w:r>
      <w:r w:rsidRPr="00522894">
        <w:rPr>
          <w:rFonts w:cstheme="minorHAnsi"/>
          <w:sz w:val="20"/>
          <w:szCs w:val="20"/>
          <w:lang w:val="en-US"/>
        </w:rPr>
        <w:t>successful terms on the UN Security Council since the end of the Cold War built credibility and respect.</w:t>
      </w:r>
      <w:r w:rsidR="00A9262B">
        <w:rPr>
          <w:rFonts w:cstheme="minorHAnsi"/>
          <w:sz w:val="20"/>
          <w:szCs w:val="20"/>
          <w:lang w:val="en-US"/>
        </w:rPr>
        <w:t xml:space="preserve"> </w:t>
      </w:r>
    </w:p>
    <w:p w14:paraId="77F66A3B" w14:textId="77777777" w:rsidR="00136173" w:rsidRDefault="00136173" w:rsidP="00E072CB">
      <w:pPr>
        <w:rPr>
          <w:rFonts w:cstheme="minorHAnsi"/>
          <w:sz w:val="20"/>
          <w:szCs w:val="20"/>
          <w:lang w:val="en-US"/>
        </w:rPr>
      </w:pPr>
    </w:p>
    <w:p w14:paraId="49F1AE5B" w14:textId="4B48F995" w:rsidR="00E072CB" w:rsidRPr="00522894" w:rsidRDefault="00A80181" w:rsidP="00E072CB">
      <w:pPr>
        <w:rPr>
          <w:rFonts w:cstheme="minorHAnsi"/>
          <w:sz w:val="20"/>
          <w:szCs w:val="20"/>
          <w:lang w:val="en-US"/>
        </w:rPr>
      </w:pPr>
      <w:r>
        <w:rPr>
          <w:rFonts w:cstheme="minorHAnsi"/>
          <w:sz w:val="20"/>
          <w:szCs w:val="20"/>
          <w:lang w:val="en-US"/>
        </w:rPr>
        <w:t>I</w:t>
      </w:r>
      <w:r w:rsidR="00E072CB" w:rsidRPr="00522894">
        <w:rPr>
          <w:rFonts w:cstheme="minorHAnsi"/>
          <w:sz w:val="20"/>
          <w:szCs w:val="20"/>
          <w:lang w:val="en-US"/>
        </w:rPr>
        <w:t xml:space="preserve">n this regard, </w:t>
      </w:r>
      <w:r w:rsidR="00687156">
        <w:rPr>
          <w:rFonts w:cstheme="minorHAnsi"/>
          <w:sz w:val="20"/>
          <w:szCs w:val="20"/>
          <w:lang w:val="en-US"/>
        </w:rPr>
        <w:t xml:space="preserve">we recall </w:t>
      </w:r>
      <w:r w:rsidR="00E072CB" w:rsidRPr="00522894">
        <w:rPr>
          <w:rFonts w:cstheme="minorHAnsi"/>
          <w:sz w:val="20"/>
          <w:szCs w:val="20"/>
          <w:lang w:val="en-US"/>
        </w:rPr>
        <w:t xml:space="preserve">that thirty years ago, in 1989, New Zealand </w:t>
      </w:r>
      <w:r w:rsidR="005C1D95">
        <w:rPr>
          <w:rFonts w:cstheme="minorHAnsi"/>
          <w:sz w:val="20"/>
          <w:szCs w:val="20"/>
          <w:lang w:val="en-US"/>
        </w:rPr>
        <w:t xml:space="preserve">advanced </w:t>
      </w:r>
      <w:r w:rsidR="00E072CB" w:rsidRPr="00522894">
        <w:rPr>
          <w:rFonts w:cstheme="minorHAnsi"/>
          <w:sz w:val="20"/>
          <w:szCs w:val="20"/>
          <w:lang w:val="en-US"/>
        </w:rPr>
        <w:t xml:space="preserve">a world leading vision for UN reform to better equip it for managing global threats. In the UN General Assembly on 2 October 1989, </w:t>
      </w:r>
      <w:r w:rsidR="005C1D95">
        <w:rPr>
          <w:rFonts w:cstheme="minorHAnsi"/>
          <w:sz w:val="20"/>
          <w:szCs w:val="20"/>
          <w:lang w:val="en-US"/>
        </w:rPr>
        <w:t xml:space="preserve">Prime Minister Geoffrey Palmer warned about </w:t>
      </w:r>
      <w:r w:rsidR="00E072CB" w:rsidRPr="00522894">
        <w:rPr>
          <w:rFonts w:cstheme="minorHAnsi"/>
          <w:sz w:val="20"/>
          <w:szCs w:val="20"/>
          <w:lang w:val="en-US"/>
        </w:rPr>
        <w:t>the risks of a global environmental catastrophe and the need for a new UN Council with authority t</w:t>
      </w:r>
      <w:r w:rsidR="00DA6BCB">
        <w:rPr>
          <w:rFonts w:cstheme="minorHAnsi"/>
          <w:sz w:val="20"/>
          <w:szCs w:val="20"/>
          <w:lang w:val="en-US"/>
        </w:rPr>
        <w:t>o</w:t>
      </w:r>
      <w:r w:rsidR="00E072CB" w:rsidRPr="00522894">
        <w:rPr>
          <w:rFonts w:cstheme="minorHAnsi"/>
          <w:sz w:val="20"/>
          <w:szCs w:val="20"/>
          <w:lang w:val="en-US"/>
        </w:rPr>
        <w:t xml:space="preserve"> allow a fully integrated collective response </w:t>
      </w:r>
      <w:r w:rsidR="00DA6BCB">
        <w:rPr>
          <w:rFonts w:cstheme="minorHAnsi"/>
          <w:sz w:val="20"/>
          <w:szCs w:val="20"/>
          <w:lang w:val="en-US"/>
        </w:rPr>
        <w:t>to</w:t>
      </w:r>
      <w:r w:rsidR="00E072CB" w:rsidRPr="00522894">
        <w:rPr>
          <w:rFonts w:cstheme="minorHAnsi"/>
          <w:sz w:val="20"/>
          <w:szCs w:val="20"/>
          <w:lang w:val="en-US"/>
        </w:rPr>
        <w:t xml:space="preserve"> environmental</w:t>
      </w:r>
      <w:r w:rsidR="00DA6BCB">
        <w:rPr>
          <w:rFonts w:cstheme="minorHAnsi"/>
          <w:sz w:val="20"/>
          <w:szCs w:val="20"/>
          <w:lang w:val="en-US"/>
        </w:rPr>
        <w:t xml:space="preserve"> crises.</w:t>
      </w:r>
    </w:p>
    <w:p w14:paraId="57BAB3F2" w14:textId="77777777" w:rsidR="00E072CB" w:rsidRPr="00522894" w:rsidRDefault="00E072CB" w:rsidP="00E072CB">
      <w:pPr>
        <w:rPr>
          <w:rFonts w:cstheme="minorHAnsi"/>
          <w:sz w:val="20"/>
          <w:szCs w:val="20"/>
          <w:lang w:val="en-US"/>
        </w:rPr>
      </w:pPr>
    </w:p>
    <w:p w14:paraId="5CB0289F" w14:textId="2F8CFC03" w:rsidR="00EE3879" w:rsidRDefault="00E072CB" w:rsidP="000C746B">
      <w:pPr>
        <w:rPr>
          <w:rFonts w:cstheme="minorHAnsi"/>
          <w:sz w:val="20"/>
          <w:szCs w:val="20"/>
          <w:lang w:val="en-US"/>
        </w:rPr>
      </w:pPr>
      <w:r w:rsidRPr="00522894">
        <w:rPr>
          <w:rFonts w:cstheme="minorHAnsi"/>
          <w:sz w:val="20"/>
          <w:szCs w:val="20"/>
          <w:lang w:val="en-US"/>
        </w:rPr>
        <w:t xml:space="preserve">The proposals in this </w:t>
      </w:r>
      <w:r>
        <w:rPr>
          <w:rFonts w:cstheme="minorHAnsi"/>
          <w:sz w:val="20"/>
          <w:szCs w:val="20"/>
          <w:lang w:val="en-US"/>
        </w:rPr>
        <w:t>paper</w:t>
      </w:r>
      <w:r w:rsidRPr="00522894">
        <w:rPr>
          <w:rFonts w:cstheme="minorHAnsi"/>
          <w:sz w:val="20"/>
          <w:szCs w:val="20"/>
          <w:lang w:val="en-US"/>
        </w:rPr>
        <w:t xml:space="preserve"> follow in that bold spirit. They are possible options for achieving change. But they are not in any way the last word. That remains for </w:t>
      </w:r>
      <w:r w:rsidR="000140F6">
        <w:rPr>
          <w:rFonts w:cstheme="minorHAnsi"/>
          <w:sz w:val="20"/>
          <w:szCs w:val="20"/>
          <w:lang w:val="en-US"/>
        </w:rPr>
        <w:t xml:space="preserve">discussion, initially domestically and then </w:t>
      </w:r>
      <w:r w:rsidRPr="00522894">
        <w:rPr>
          <w:rFonts w:cstheme="minorHAnsi"/>
          <w:sz w:val="20"/>
          <w:szCs w:val="20"/>
          <w:lang w:val="en-US"/>
        </w:rPr>
        <w:t>negotiation</w:t>
      </w:r>
      <w:r w:rsidR="000140F6">
        <w:rPr>
          <w:rFonts w:cstheme="minorHAnsi"/>
          <w:sz w:val="20"/>
          <w:szCs w:val="20"/>
          <w:lang w:val="en-US"/>
        </w:rPr>
        <w:t xml:space="preserve"> with the 192 other states that make up the UN family.</w:t>
      </w:r>
    </w:p>
    <w:p w14:paraId="4EACC73F" w14:textId="632EB5CC" w:rsidR="00E27742" w:rsidRDefault="00E27742" w:rsidP="000C746B">
      <w:pPr>
        <w:rPr>
          <w:rFonts w:cstheme="minorHAnsi"/>
          <w:sz w:val="20"/>
          <w:szCs w:val="20"/>
          <w:lang w:val="en-US"/>
        </w:rPr>
      </w:pPr>
    </w:p>
    <w:p w14:paraId="12013AF7" w14:textId="543FBFC4" w:rsidR="008569DC" w:rsidRDefault="008569DC" w:rsidP="000C746B">
      <w:pPr>
        <w:rPr>
          <w:rFonts w:cstheme="minorHAnsi"/>
          <w:sz w:val="20"/>
          <w:szCs w:val="20"/>
          <w:lang w:val="en-US"/>
        </w:rPr>
      </w:pPr>
    </w:p>
    <w:p w14:paraId="2CAC9839" w14:textId="74588A43" w:rsidR="008569DC" w:rsidRDefault="008569DC" w:rsidP="000C746B">
      <w:pPr>
        <w:rPr>
          <w:rFonts w:cstheme="minorHAnsi"/>
          <w:sz w:val="20"/>
          <w:szCs w:val="20"/>
          <w:lang w:val="en-US"/>
        </w:rPr>
      </w:pPr>
    </w:p>
    <w:p w14:paraId="03BD1817" w14:textId="0851E5A1" w:rsidR="008569DC" w:rsidRDefault="008569DC" w:rsidP="000C746B">
      <w:pPr>
        <w:rPr>
          <w:rFonts w:cstheme="minorHAnsi"/>
          <w:sz w:val="20"/>
          <w:szCs w:val="20"/>
          <w:lang w:val="en-US"/>
        </w:rPr>
      </w:pPr>
    </w:p>
    <w:p w14:paraId="48E2F89A" w14:textId="77777777" w:rsidR="008569DC" w:rsidRDefault="008569DC" w:rsidP="000C746B">
      <w:pPr>
        <w:rPr>
          <w:rFonts w:cstheme="minorHAnsi"/>
          <w:sz w:val="20"/>
          <w:szCs w:val="20"/>
          <w:lang w:val="en-US"/>
        </w:rPr>
      </w:pPr>
    </w:p>
    <w:p w14:paraId="111491C2" w14:textId="77777777" w:rsidR="007F3120" w:rsidRPr="008569DC" w:rsidRDefault="007F3120" w:rsidP="007F3120">
      <w:pPr>
        <w:rPr>
          <w:b/>
          <w:sz w:val="20"/>
          <w:szCs w:val="20"/>
        </w:rPr>
      </w:pPr>
    </w:p>
    <w:p w14:paraId="6D8C82B5" w14:textId="77777777" w:rsidR="007F3120" w:rsidRDefault="007F3120" w:rsidP="008569DC">
      <w:pPr>
        <w:rPr>
          <w:b/>
        </w:rPr>
        <w:sectPr w:rsidR="007F3120" w:rsidSect="00664B4F">
          <w:headerReference w:type="default" r:id="rId15"/>
          <w:pgSz w:w="11906" w:h="16838"/>
          <w:pgMar w:top="1440" w:right="1440" w:bottom="1440" w:left="1440" w:header="708" w:footer="708" w:gutter="0"/>
          <w:pgNumType w:start="1"/>
          <w:cols w:space="708"/>
          <w:docGrid w:linePitch="360"/>
        </w:sectPr>
      </w:pPr>
    </w:p>
    <w:p w14:paraId="5D2877AC" w14:textId="398DE162" w:rsidR="007F3120" w:rsidRPr="000B38A3" w:rsidRDefault="007F3120" w:rsidP="007F3120">
      <w:pPr>
        <w:jc w:val="center"/>
        <w:rPr>
          <w:b/>
        </w:rPr>
      </w:pPr>
      <w:r w:rsidRPr="000B38A3">
        <w:rPr>
          <w:b/>
        </w:rPr>
        <w:lastRenderedPageBreak/>
        <w:t xml:space="preserve">List of </w:t>
      </w:r>
      <w:r w:rsidR="00B44CE6">
        <w:rPr>
          <w:b/>
        </w:rPr>
        <w:t>P</w:t>
      </w:r>
      <w:r w:rsidRPr="000B38A3">
        <w:rPr>
          <w:b/>
        </w:rPr>
        <w:t xml:space="preserve">ersons </w:t>
      </w:r>
      <w:r w:rsidR="00B44CE6">
        <w:rPr>
          <w:b/>
        </w:rPr>
        <w:t>C</w:t>
      </w:r>
      <w:r w:rsidRPr="000B38A3">
        <w:rPr>
          <w:b/>
        </w:rPr>
        <w:t>onsulted</w:t>
      </w:r>
    </w:p>
    <w:p w14:paraId="7483E429" w14:textId="77777777" w:rsidR="007F3120" w:rsidRDefault="007F3120" w:rsidP="007F3120">
      <w:pPr>
        <w:rPr>
          <w:b/>
          <w:sz w:val="20"/>
          <w:szCs w:val="20"/>
        </w:rPr>
      </w:pPr>
    </w:p>
    <w:p w14:paraId="02D50191" w14:textId="77777777" w:rsidR="007F3120" w:rsidRDefault="007F3120" w:rsidP="007F3120">
      <w:pPr>
        <w:rPr>
          <w:rFonts w:eastAsia="Times New Roman" w:cstheme="minorHAnsi"/>
          <w:i/>
          <w:sz w:val="20"/>
          <w:szCs w:val="20"/>
          <w:lang w:eastAsia="en-GB"/>
        </w:rPr>
      </w:pPr>
    </w:p>
    <w:p w14:paraId="40A9D724" w14:textId="4667FEBE" w:rsidR="007F3120" w:rsidRPr="00211FAC" w:rsidRDefault="007F3120" w:rsidP="007F3120">
      <w:pPr>
        <w:rPr>
          <w:rFonts w:eastAsia="Times New Roman" w:cstheme="minorHAnsi"/>
          <w:b/>
          <w:sz w:val="20"/>
          <w:szCs w:val="20"/>
          <w:lang w:eastAsia="en-GB"/>
        </w:rPr>
      </w:pPr>
      <w:r>
        <w:rPr>
          <w:rFonts w:eastAsia="Times New Roman" w:cstheme="minorHAnsi"/>
          <w:i/>
          <w:sz w:val="20"/>
          <w:szCs w:val="20"/>
          <w:lang w:eastAsia="en-GB"/>
        </w:rPr>
        <w:t>Note: While the project benefitted considerably from the input of the persons consulted, the content of this Discussion Paper remains the sole responsibility of the two authors.</w:t>
      </w:r>
    </w:p>
    <w:p w14:paraId="4EAF5426" w14:textId="77777777" w:rsidR="007F3120" w:rsidRPr="007B2A30" w:rsidRDefault="007F3120" w:rsidP="007F3120">
      <w:pPr>
        <w:rPr>
          <w:b/>
          <w:sz w:val="20"/>
          <w:szCs w:val="20"/>
        </w:rPr>
      </w:pPr>
    </w:p>
    <w:p w14:paraId="373C1F01" w14:textId="77777777" w:rsidR="007F3120" w:rsidRPr="007B2A30" w:rsidRDefault="007F3120" w:rsidP="007F3120">
      <w:pPr>
        <w:rPr>
          <w:sz w:val="18"/>
          <w:szCs w:val="18"/>
        </w:rPr>
      </w:pPr>
      <w:r w:rsidRPr="007B2A30">
        <w:rPr>
          <w:sz w:val="18"/>
          <w:szCs w:val="18"/>
        </w:rPr>
        <w:t>Rt. Hon Sir Geoffrey Palmer – former Prime Minister</w:t>
      </w:r>
    </w:p>
    <w:p w14:paraId="187E441B" w14:textId="77777777" w:rsidR="007F3120" w:rsidRPr="007B2A30" w:rsidRDefault="007F3120" w:rsidP="007F3120">
      <w:pPr>
        <w:rPr>
          <w:sz w:val="18"/>
          <w:szCs w:val="18"/>
        </w:rPr>
      </w:pPr>
      <w:r w:rsidRPr="007B2A30">
        <w:rPr>
          <w:sz w:val="18"/>
          <w:szCs w:val="18"/>
        </w:rPr>
        <w:t>Rt. Hon James Bolger – former Prime Minister</w:t>
      </w:r>
    </w:p>
    <w:p w14:paraId="3F077203" w14:textId="77777777" w:rsidR="007F3120" w:rsidRPr="007B2A30" w:rsidRDefault="007F3120" w:rsidP="007F3120">
      <w:pPr>
        <w:rPr>
          <w:sz w:val="18"/>
          <w:szCs w:val="18"/>
        </w:rPr>
      </w:pPr>
      <w:r w:rsidRPr="007B2A30">
        <w:rPr>
          <w:sz w:val="18"/>
          <w:szCs w:val="18"/>
        </w:rPr>
        <w:t>Rt. Hon Helen Clark – former Prime Minister</w:t>
      </w:r>
    </w:p>
    <w:p w14:paraId="1BADAB64" w14:textId="609DA7F4" w:rsidR="007F3120" w:rsidRPr="007B2A30" w:rsidRDefault="007F3120" w:rsidP="007F3120">
      <w:pPr>
        <w:rPr>
          <w:sz w:val="18"/>
          <w:szCs w:val="18"/>
        </w:rPr>
      </w:pPr>
      <w:r w:rsidRPr="007B2A30">
        <w:rPr>
          <w:sz w:val="18"/>
          <w:szCs w:val="18"/>
        </w:rPr>
        <w:t>Rt. Hon Sir Don McKinnon – former Dep</w:t>
      </w:r>
      <w:r w:rsidR="00C40E25">
        <w:rPr>
          <w:sz w:val="18"/>
          <w:szCs w:val="18"/>
        </w:rPr>
        <w:t>uty</w:t>
      </w:r>
      <w:r w:rsidRPr="007B2A30">
        <w:rPr>
          <w:sz w:val="18"/>
          <w:szCs w:val="18"/>
        </w:rPr>
        <w:t xml:space="preserve"> Prime Minister, Minister of Foreign Affairs</w:t>
      </w:r>
      <w:r w:rsidR="00C40E25">
        <w:rPr>
          <w:sz w:val="18"/>
          <w:szCs w:val="18"/>
        </w:rPr>
        <w:t xml:space="preserve"> and</w:t>
      </w:r>
      <w:r w:rsidRPr="007B2A30">
        <w:rPr>
          <w:sz w:val="18"/>
          <w:szCs w:val="18"/>
        </w:rPr>
        <w:t xml:space="preserve"> Commonwealth S</w:t>
      </w:r>
      <w:r w:rsidR="00B44CE6">
        <w:rPr>
          <w:sz w:val="18"/>
          <w:szCs w:val="18"/>
        </w:rPr>
        <w:t>ecretary</w:t>
      </w:r>
      <w:r w:rsidR="00C40E25">
        <w:rPr>
          <w:sz w:val="18"/>
          <w:szCs w:val="18"/>
        </w:rPr>
        <w:t xml:space="preserve"> </w:t>
      </w:r>
      <w:r w:rsidRPr="007B2A30">
        <w:rPr>
          <w:sz w:val="18"/>
          <w:szCs w:val="18"/>
        </w:rPr>
        <w:t>G</w:t>
      </w:r>
      <w:r w:rsidR="00C40E25">
        <w:rPr>
          <w:sz w:val="18"/>
          <w:szCs w:val="18"/>
        </w:rPr>
        <w:t>eneral</w:t>
      </w:r>
      <w:r w:rsidRPr="007B2A30">
        <w:rPr>
          <w:sz w:val="18"/>
          <w:szCs w:val="18"/>
        </w:rPr>
        <w:t xml:space="preserve"> </w:t>
      </w:r>
    </w:p>
    <w:p w14:paraId="7094EE0C" w14:textId="77777777" w:rsidR="007F3120" w:rsidRPr="007B2A30" w:rsidRDefault="007F3120" w:rsidP="007F3120">
      <w:pPr>
        <w:rPr>
          <w:sz w:val="18"/>
          <w:szCs w:val="18"/>
        </w:rPr>
      </w:pPr>
      <w:r w:rsidRPr="007B2A30">
        <w:rPr>
          <w:sz w:val="18"/>
          <w:szCs w:val="18"/>
        </w:rPr>
        <w:t>Hon Sir Jim McLay – former Deputy Prime Minister and Ambassador to the UN in New York</w:t>
      </w:r>
    </w:p>
    <w:p w14:paraId="1C7D3095" w14:textId="569B06B0" w:rsidR="007F3120" w:rsidRPr="007B2A30" w:rsidRDefault="007F3120" w:rsidP="007F3120">
      <w:pPr>
        <w:rPr>
          <w:sz w:val="18"/>
          <w:szCs w:val="18"/>
        </w:rPr>
      </w:pPr>
      <w:r w:rsidRPr="007B2A30">
        <w:rPr>
          <w:sz w:val="18"/>
          <w:szCs w:val="18"/>
        </w:rPr>
        <w:t>Hon Phil Goff – former Minister of Foreign Affairs</w:t>
      </w:r>
    </w:p>
    <w:p w14:paraId="09BD7F1A" w14:textId="77777777" w:rsidR="007F3120" w:rsidRPr="007B2A30" w:rsidRDefault="007F3120" w:rsidP="007F3120">
      <w:pPr>
        <w:rPr>
          <w:sz w:val="18"/>
          <w:szCs w:val="18"/>
        </w:rPr>
      </w:pPr>
      <w:r w:rsidRPr="007B2A30">
        <w:rPr>
          <w:sz w:val="18"/>
          <w:szCs w:val="18"/>
        </w:rPr>
        <w:t>Hon Chris Finlayson – former Attorney General</w:t>
      </w:r>
    </w:p>
    <w:p w14:paraId="45C1BA0C" w14:textId="77777777" w:rsidR="007F3120" w:rsidRPr="007B2A30" w:rsidRDefault="007F3120" w:rsidP="007F3120">
      <w:pPr>
        <w:rPr>
          <w:sz w:val="18"/>
          <w:szCs w:val="18"/>
        </w:rPr>
      </w:pPr>
      <w:r w:rsidRPr="007B2A30">
        <w:rPr>
          <w:sz w:val="18"/>
          <w:szCs w:val="18"/>
        </w:rPr>
        <w:t>Hon Sir Ken Keith – former Judge of the International Court and Justice of the NZ Supreme Court</w:t>
      </w:r>
    </w:p>
    <w:p w14:paraId="340B41A4" w14:textId="77777777" w:rsidR="007F3120" w:rsidRPr="007B2A30" w:rsidRDefault="007F3120" w:rsidP="007F3120">
      <w:pPr>
        <w:rPr>
          <w:sz w:val="18"/>
          <w:szCs w:val="18"/>
        </w:rPr>
      </w:pPr>
      <w:r w:rsidRPr="007B2A30">
        <w:rPr>
          <w:sz w:val="18"/>
          <w:szCs w:val="18"/>
        </w:rPr>
        <w:t>Hon Gerard Van Bohemen – Justice of the NZ High Court and former Ambassador to the UN in New York</w:t>
      </w:r>
    </w:p>
    <w:p w14:paraId="2EE1FDE8" w14:textId="77777777" w:rsidR="007F3120" w:rsidRPr="007B2A30" w:rsidRDefault="007F3120" w:rsidP="007F3120">
      <w:pPr>
        <w:rPr>
          <w:sz w:val="18"/>
          <w:szCs w:val="18"/>
        </w:rPr>
      </w:pPr>
      <w:r w:rsidRPr="007B2A30">
        <w:rPr>
          <w:sz w:val="18"/>
          <w:szCs w:val="18"/>
        </w:rPr>
        <w:t>Mr Simon Murdoch – former Secretary of Foreign Affairs and Trade and Head of the Prime Ministers Dept.</w:t>
      </w:r>
    </w:p>
    <w:p w14:paraId="2ED67224" w14:textId="77777777" w:rsidR="007F3120" w:rsidRPr="007B2A30" w:rsidRDefault="007F3120" w:rsidP="007F3120">
      <w:pPr>
        <w:rPr>
          <w:sz w:val="18"/>
          <w:szCs w:val="18"/>
        </w:rPr>
      </w:pPr>
      <w:r w:rsidRPr="007B2A30">
        <w:rPr>
          <w:sz w:val="18"/>
          <w:szCs w:val="18"/>
        </w:rPr>
        <w:t>Mr John McKinnon – former Secretary of Defence and former Ambassador to China</w:t>
      </w:r>
    </w:p>
    <w:p w14:paraId="73E5A624" w14:textId="45FAFB1D" w:rsidR="007F3120" w:rsidRPr="007B2A30" w:rsidRDefault="007F3120" w:rsidP="007F3120">
      <w:pPr>
        <w:rPr>
          <w:sz w:val="18"/>
          <w:szCs w:val="18"/>
        </w:rPr>
      </w:pPr>
      <w:r w:rsidRPr="007B2A30">
        <w:rPr>
          <w:sz w:val="18"/>
          <w:szCs w:val="18"/>
        </w:rPr>
        <w:t>Mr Bill Mansfield – former D</w:t>
      </w:r>
      <w:r w:rsidR="00C40E25">
        <w:rPr>
          <w:sz w:val="18"/>
          <w:szCs w:val="18"/>
        </w:rPr>
        <w:t>irector General</w:t>
      </w:r>
      <w:r w:rsidRPr="007B2A30">
        <w:rPr>
          <w:sz w:val="18"/>
          <w:szCs w:val="18"/>
        </w:rPr>
        <w:t xml:space="preserve"> of Conservation, former MFAT Legal Adviser; former I</w:t>
      </w:r>
      <w:r w:rsidR="00C40E25">
        <w:rPr>
          <w:sz w:val="18"/>
          <w:szCs w:val="18"/>
        </w:rPr>
        <w:t xml:space="preserve">nternational Law Commission </w:t>
      </w:r>
      <w:r w:rsidRPr="007B2A30">
        <w:rPr>
          <w:sz w:val="18"/>
          <w:szCs w:val="18"/>
        </w:rPr>
        <w:t>member</w:t>
      </w:r>
    </w:p>
    <w:p w14:paraId="4C23B5D4" w14:textId="77777777" w:rsidR="007F3120" w:rsidRPr="007B2A30" w:rsidRDefault="007F3120" w:rsidP="007F3120">
      <w:pPr>
        <w:rPr>
          <w:sz w:val="18"/>
          <w:szCs w:val="18"/>
        </w:rPr>
      </w:pPr>
      <w:r w:rsidRPr="007B2A30">
        <w:rPr>
          <w:sz w:val="18"/>
          <w:szCs w:val="18"/>
        </w:rPr>
        <w:t xml:space="preserve">Mr Don Mackay – former Ambassador to the UN in New York and Geneva </w:t>
      </w:r>
    </w:p>
    <w:p w14:paraId="11035E82" w14:textId="77777777" w:rsidR="007F3120" w:rsidRPr="007B2A30" w:rsidRDefault="007F3120" w:rsidP="007F3120">
      <w:pPr>
        <w:rPr>
          <w:sz w:val="18"/>
          <w:szCs w:val="18"/>
        </w:rPr>
      </w:pPr>
      <w:r w:rsidRPr="007B2A30">
        <w:rPr>
          <w:sz w:val="18"/>
          <w:szCs w:val="18"/>
        </w:rPr>
        <w:t>Mr Tim Caughley – former Ambassador to the UN in Geneva</w:t>
      </w:r>
    </w:p>
    <w:p w14:paraId="494D688F" w14:textId="77777777" w:rsidR="007F3120" w:rsidRPr="007B2A30" w:rsidRDefault="007F3120" w:rsidP="007F3120">
      <w:pPr>
        <w:rPr>
          <w:sz w:val="18"/>
          <w:szCs w:val="18"/>
        </w:rPr>
      </w:pPr>
      <w:r w:rsidRPr="007B2A30">
        <w:rPr>
          <w:sz w:val="18"/>
          <w:szCs w:val="18"/>
        </w:rPr>
        <w:t>Mr James Kember – former Ambassador to the African Union and France</w:t>
      </w:r>
    </w:p>
    <w:p w14:paraId="39B10CCB" w14:textId="77777777" w:rsidR="007F3120" w:rsidRPr="007B2A30" w:rsidRDefault="007F3120" w:rsidP="007F3120">
      <w:pPr>
        <w:rPr>
          <w:sz w:val="18"/>
          <w:szCs w:val="18"/>
        </w:rPr>
      </w:pPr>
      <w:r w:rsidRPr="007B2A30">
        <w:rPr>
          <w:sz w:val="18"/>
          <w:szCs w:val="18"/>
        </w:rPr>
        <w:t xml:space="preserve">Dr Adrian Macey – former Ambassador to </w:t>
      </w:r>
      <w:r>
        <w:rPr>
          <w:sz w:val="18"/>
          <w:szCs w:val="18"/>
        </w:rPr>
        <w:t>Thailand, and to France; former climate change ambassador</w:t>
      </w:r>
    </w:p>
    <w:p w14:paraId="58448F3A" w14:textId="77777777" w:rsidR="007F3120" w:rsidRPr="007B2A30" w:rsidRDefault="007F3120" w:rsidP="007F3120">
      <w:pPr>
        <w:rPr>
          <w:sz w:val="18"/>
          <w:szCs w:val="18"/>
        </w:rPr>
      </w:pPr>
      <w:r w:rsidRPr="007B2A30">
        <w:rPr>
          <w:sz w:val="18"/>
          <w:szCs w:val="18"/>
        </w:rPr>
        <w:t>Mr Roy Fergusson – former Ambassador to the USA</w:t>
      </w:r>
    </w:p>
    <w:p w14:paraId="593788D9" w14:textId="77777777" w:rsidR="007F3120" w:rsidRPr="007B2A30" w:rsidRDefault="007F3120" w:rsidP="007F3120">
      <w:pPr>
        <w:rPr>
          <w:sz w:val="18"/>
          <w:szCs w:val="18"/>
        </w:rPr>
      </w:pPr>
      <w:r w:rsidRPr="007B2A30">
        <w:rPr>
          <w:sz w:val="18"/>
          <w:szCs w:val="18"/>
        </w:rPr>
        <w:t xml:space="preserve">Ms Denise Almao – former Ambassador to Brazil </w:t>
      </w:r>
    </w:p>
    <w:p w14:paraId="4289D26F" w14:textId="4EE0866C" w:rsidR="007F3120" w:rsidRPr="007B2A30" w:rsidRDefault="007F3120" w:rsidP="007F3120">
      <w:pPr>
        <w:rPr>
          <w:sz w:val="18"/>
          <w:szCs w:val="18"/>
        </w:rPr>
      </w:pPr>
      <w:r w:rsidRPr="007B2A30">
        <w:rPr>
          <w:sz w:val="18"/>
          <w:szCs w:val="18"/>
        </w:rPr>
        <w:t>Ms Suzanne Blumhardt – former High Commissioner to Fiji</w:t>
      </w:r>
      <w:r w:rsidR="00C40E25">
        <w:rPr>
          <w:sz w:val="18"/>
          <w:szCs w:val="18"/>
        </w:rPr>
        <w:t xml:space="preserve"> and</w:t>
      </w:r>
      <w:r w:rsidRPr="007B2A30">
        <w:rPr>
          <w:sz w:val="18"/>
          <w:szCs w:val="18"/>
        </w:rPr>
        <w:t xml:space="preserve"> Dep</w:t>
      </w:r>
      <w:r w:rsidR="00C40E25">
        <w:rPr>
          <w:sz w:val="18"/>
          <w:szCs w:val="18"/>
        </w:rPr>
        <w:t>uty</w:t>
      </w:r>
      <w:r w:rsidRPr="007B2A30">
        <w:rPr>
          <w:sz w:val="18"/>
          <w:szCs w:val="18"/>
        </w:rPr>
        <w:t xml:space="preserve"> High Commissioner</w:t>
      </w:r>
      <w:r w:rsidR="00C40E25">
        <w:rPr>
          <w:sz w:val="18"/>
          <w:szCs w:val="18"/>
        </w:rPr>
        <w:t xml:space="preserve"> in the </w:t>
      </w:r>
      <w:r w:rsidRPr="007B2A30">
        <w:rPr>
          <w:sz w:val="18"/>
          <w:szCs w:val="18"/>
        </w:rPr>
        <w:t>UK</w:t>
      </w:r>
    </w:p>
    <w:p w14:paraId="3C5AD1DA" w14:textId="6C8A85CB" w:rsidR="007F3120" w:rsidRPr="007B2A30" w:rsidRDefault="007F3120" w:rsidP="007F3120">
      <w:pPr>
        <w:rPr>
          <w:sz w:val="18"/>
          <w:szCs w:val="18"/>
        </w:rPr>
      </w:pPr>
      <w:r w:rsidRPr="007B2A30">
        <w:rPr>
          <w:sz w:val="18"/>
          <w:szCs w:val="18"/>
        </w:rPr>
        <w:t>Dr Penelope Ridings – former High Commissioner to Samoa</w:t>
      </w:r>
      <w:r>
        <w:rPr>
          <w:sz w:val="18"/>
          <w:szCs w:val="18"/>
        </w:rPr>
        <w:t>; former ambassador to Poland;</w:t>
      </w:r>
      <w:r w:rsidRPr="007B2A30">
        <w:rPr>
          <w:sz w:val="18"/>
          <w:szCs w:val="18"/>
        </w:rPr>
        <w:t xml:space="preserve"> </w:t>
      </w:r>
      <w:r w:rsidR="00C40E25">
        <w:rPr>
          <w:sz w:val="18"/>
          <w:szCs w:val="18"/>
        </w:rPr>
        <w:t xml:space="preserve">former </w:t>
      </w:r>
      <w:r>
        <w:rPr>
          <w:sz w:val="18"/>
          <w:szCs w:val="18"/>
        </w:rPr>
        <w:t xml:space="preserve">MFAT </w:t>
      </w:r>
      <w:r w:rsidRPr="007B2A30">
        <w:rPr>
          <w:sz w:val="18"/>
          <w:szCs w:val="18"/>
        </w:rPr>
        <w:t>Legal Adviser</w:t>
      </w:r>
    </w:p>
    <w:p w14:paraId="033176C2" w14:textId="77777777" w:rsidR="007F3120" w:rsidRPr="007B2A30" w:rsidRDefault="007F3120" w:rsidP="007F3120">
      <w:pPr>
        <w:rPr>
          <w:sz w:val="18"/>
          <w:szCs w:val="18"/>
        </w:rPr>
      </w:pPr>
      <w:r w:rsidRPr="007B2A30">
        <w:rPr>
          <w:sz w:val="18"/>
          <w:szCs w:val="18"/>
        </w:rPr>
        <w:t>Mr Simon Draper - Executive Director of Asia Foundation and former manager of MFAT UN Division</w:t>
      </w:r>
    </w:p>
    <w:p w14:paraId="1BA5ACCC" w14:textId="1CB90966" w:rsidR="007F3120" w:rsidRPr="007B2A30" w:rsidRDefault="007F3120" w:rsidP="007F3120">
      <w:pPr>
        <w:rPr>
          <w:sz w:val="18"/>
          <w:szCs w:val="18"/>
        </w:rPr>
      </w:pPr>
      <w:r w:rsidRPr="007B2A30">
        <w:rPr>
          <w:sz w:val="18"/>
          <w:szCs w:val="18"/>
        </w:rPr>
        <w:t>Ms Jan Beagle – former Under</w:t>
      </w:r>
      <w:r w:rsidR="00C40E25">
        <w:rPr>
          <w:sz w:val="18"/>
          <w:szCs w:val="18"/>
        </w:rPr>
        <w:t xml:space="preserve"> S</w:t>
      </w:r>
      <w:r w:rsidRPr="007B2A30">
        <w:rPr>
          <w:sz w:val="18"/>
          <w:szCs w:val="18"/>
        </w:rPr>
        <w:t>ecretary-General of the United Nations</w:t>
      </w:r>
    </w:p>
    <w:p w14:paraId="3DE2CA0E" w14:textId="77777777" w:rsidR="007F3120" w:rsidRPr="007B2A30" w:rsidRDefault="007F3120" w:rsidP="007F3120">
      <w:pPr>
        <w:rPr>
          <w:sz w:val="18"/>
          <w:szCs w:val="18"/>
        </w:rPr>
      </w:pPr>
      <w:r w:rsidRPr="007B2A30">
        <w:rPr>
          <w:sz w:val="18"/>
          <w:szCs w:val="18"/>
        </w:rPr>
        <w:t>Ms Suzanne Snively – Director, Transparency International NZ, Wellington</w:t>
      </w:r>
    </w:p>
    <w:p w14:paraId="406E518E" w14:textId="77777777" w:rsidR="007F3120" w:rsidRPr="007B2A30" w:rsidRDefault="007F3120" w:rsidP="007F3120">
      <w:pPr>
        <w:rPr>
          <w:sz w:val="18"/>
          <w:szCs w:val="18"/>
        </w:rPr>
      </w:pPr>
      <w:r w:rsidRPr="007B2A30">
        <w:rPr>
          <w:sz w:val="18"/>
          <w:szCs w:val="18"/>
        </w:rPr>
        <w:t>Mr Colin James – former Parliamentary Press Gallery journalist and feature writer</w:t>
      </w:r>
    </w:p>
    <w:p w14:paraId="633B7F96" w14:textId="77777777" w:rsidR="007F3120" w:rsidRPr="007B2A30" w:rsidRDefault="007F3120" w:rsidP="007F3120">
      <w:pPr>
        <w:rPr>
          <w:sz w:val="18"/>
          <w:szCs w:val="18"/>
        </w:rPr>
      </w:pPr>
      <w:r w:rsidRPr="007B2A30">
        <w:rPr>
          <w:sz w:val="18"/>
          <w:szCs w:val="18"/>
        </w:rPr>
        <w:t>Mr Gabor Hellyer – Principal Clerk, NZ Parliament</w:t>
      </w:r>
    </w:p>
    <w:p w14:paraId="7C9A96DF" w14:textId="77777777" w:rsidR="007F3120" w:rsidRPr="007B2A30" w:rsidRDefault="007F3120" w:rsidP="007F3120">
      <w:pPr>
        <w:rPr>
          <w:sz w:val="18"/>
          <w:szCs w:val="18"/>
        </w:rPr>
      </w:pPr>
      <w:r w:rsidRPr="007B2A30">
        <w:rPr>
          <w:sz w:val="18"/>
          <w:szCs w:val="18"/>
        </w:rPr>
        <w:t>Prof Mark Hickford – Dean of Law, Victoria University</w:t>
      </w:r>
    </w:p>
    <w:p w14:paraId="519AF31B" w14:textId="77777777" w:rsidR="007F3120" w:rsidRPr="007B2A30" w:rsidRDefault="007F3120" w:rsidP="007F3120">
      <w:pPr>
        <w:rPr>
          <w:sz w:val="18"/>
          <w:szCs w:val="18"/>
        </w:rPr>
      </w:pPr>
      <w:r w:rsidRPr="007B2A30">
        <w:rPr>
          <w:sz w:val="18"/>
          <w:szCs w:val="18"/>
        </w:rPr>
        <w:t>Prof Alberto Costi – Faculty of Law, Victoria University</w:t>
      </w:r>
    </w:p>
    <w:p w14:paraId="406D23A8" w14:textId="77777777" w:rsidR="007F3120" w:rsidRPr="007B2A30" w:rsidRDefault="007F3120" w:rsidP="007F3120">
      <w:pPr>
        <w:rPr>
          <w:sz w:val="18"/>
          <w:szCs w:val="18"/>
        </w:rPr>
      </w:pPr>
      <w:r w:rsidRPr="007B2A30">
        <w:rPr>
          <w:sz w:val="18"/>
          <w:szCs w:val="18"/>
        </w:rPr>
        <w:t>Dr Guy Sinclair - Faculty of Law, Victoria University</w:t>
      </w:r>
    </w:p>
    <w:p w14:paraId="35FDBD7F" w14:textId="77777777" w:rsidR="007F3120" w:rsidRPr="007B2A30" w:rsidRDefault="007F3120" w:rsidP="007F3120">
      <w:pPr>
        <w:rPr>
          <w:sz w:val="18"/>
          <w:szCs w:val="18"/>
        </w:rPr>
      </w:pPr>
      <w:r w:rsidRPr="007B2A30">
        <w:rPr>
          <w:sz w:val="18"/>
          <w:szCs w:val="18"/>
        </w:rPr>
        <w:t>Prof Girol Karacaoglu – Head, School of Govt., Victoria University</w:t>
      </w:r>
    </w:p>
    <w:p w14:paraId="625B8654" w14:textId="77777777" w:rsidR="007F3120" w:rsidRPr="007B2A30" w:rsidRDefault="007F3120" w:rsidP="007F3120">
      <w:pPr>
        <w:rPr>
          <w:sz w:val="18"/>
          <w:szCs w:val="18"/>
        </w:rPr>
      </w:pPr>
      <w:r w:rsidRPr="007B2A30">
        <w:rPr>
          <w:sz w:val="18"/>
          <w:szCs w:val="18"/>
        </w:rPr>
        <w:t>Dr Simon Chapple, Director, Institute for Global &amp; Policy Studies, Victoria University</w:t>
      </w:r>
    </w:p>
    <w:p w14:paraId="6C3D3282" w14:textId="6947AA3C" w:rsidR="007F3120" w:rsidRPr="007B2A30" w:rsidRDefault="007F3120" w:rsidP="007F3120">
      <w:pPr>
        <w:rPr>
          <w:sz w:val="18"/>
          <w:szCs w:val="18"/>
        </w:rPr>
      </w:pPr>
      <w:r w:rsidRPr="007B2A30">
        <w:rPr>
          <w:sz w:val="18"/>
          <w:szCs w:val="18"/>
        </w:rPr>
        <w:t>Dr Graham Hassall – former Ass</w:t>
      </w:r>
      <w:r w:rsidR="00C40E25">
        <w:rPr>
          <w:sz w:val="18"/>
          <w:szCs w:val="18"/>
        </w:rPr>
        <w:t xml:space="preserve">ociate </w:t>
      </w:r>
      <w:r w:rsidRPr="007B2A30">
        <w:rPr>
          <w:sz w:val="18"/>
          <w:szCs w:val="18"/>
        </w:rPr>
        <w:t xml:space="preserve"> Prof</w:t>
      </w:r>
      <w:r w:rsidR="00C40E25">
        <w:rPr>
          <w:sz w:val="18"/>
          <w:szCs w:val="18"/>
        </w:rPr>
        <w:t>essor</w:t>
      </w:r>
      <w:r w:rsidRPr="007B2A30">
        <w:rPr>
          <w:sz w:val="18"/>
          <w:szCs w:val="18"/>
        </w:rPr>
        <w:t xml:space="preserve">, </w:t>
      </w:r>
      <w:r>
        <w:rPr>
          <w:sz w:val="18"/>
          <w:szCs w:val="18"/>
        </w:rPr>
        <w:t>School of Gov</w:t>
      </w:r>
      <w:r w:rsidR="00C40E25">
        <w:rPr>
          <w:sz w:val="18"/>
          <w:szCs w:val="18"/>
        </w:rPr>
        <w:t>ernmen</w:t>
      </w:r>
      <w:r>
        <w:rPr>
          <w:sz w:val="18"/>
          <w:szCs w:val="18"/>
        </w:rPr>
        <w:t xml:space="preserve">t, </w:t>
      </w:r>
      <w:r w:rsidRPr="007B2A30">
        <w:rPr>
          <w:sz w:val="18"/>
          <w:szCs w:val="18"/>
        </w:rPr>
        <w:t>Victoria University</w:t>
      </w:r>
    </w:p>
    <w:p w14:paraId="02C797F2" w14:textId="77777777" w:rsidR="007F3120" w:rsidRPr="007B2A30" w:rsidRDefault="007F3120" w:rsidP="007F3120">
      <w:pPr>
        <w:rPr>
          <w:sz w:val="18"/>
          <w:szCs w:val="18"/>
        </w:rPr>
      </w:pPr>
      <w:r w:rsidRPr="007B2A30">
        <w:rPr>
          <w:sz w:val="18"/>
          <w:szCs w:val="18"/>
        </w:rPr>
        <w:t xml:space="preserve">Dr Geoffrey Bertram – Senior Associate, Institute for Global &amp; Policy Studies, Victoria University </w:t>
      </w:r>
    </w:p>
    <w:p w14:paraId="3E1CD5FD" w14:textId="08681357" w:rsidR="007F3120" w:rsidRPr="007B2A30" w:rsidRDefault="007F3120" w:rsidP="007F3120">
      <w:pPr>
        <w:rPr>
          <w:sz w:val="18"/>
          <w:szCs w:val="18"/>
        </w:rPr>
      </w:pPr>
      <w:r w:rsidRPr="007B2A30">
        <w:rPr>
          <w:sz w:val="18"/>
          <w:szCs w:val="18"/>
        </w:rPr>
        <w:t>Prof Johnathan Boston</w:t>
      </w:r>
      <w:r>
        <w:rPr>
          <w:sz w:val="18"/>
          <w:szCs w:val="18"/>
        </w:rPr>
        <w:t xml:space="preserve"> – </w:t>
      </w:r>
      <w:r w:rsidRPr="007B2A30">
        <w:rPr>
          <w:sz w:val="18"/>
          <w:szCs w:val="18"/>
        </w:rPr>
        <w:t>School of Gov</w:t>
      </w:r>
      <w:r w:rsidR="00C40E25">
        <w:rPr>
          <w:sz w:val="18"/>
          <w:szCs w:val="18"/>
        </w:rPr>
        <w:t>ernmen</w:t>
      </w:r>
      <w:r w:rsidRPr="007B2A30">
        <w:rPr>
          <w:sz w:val="18"/>
          <w:szCs w:val="18"/>
        </w:rPr>
        <w:t>t, Victoria University</w:t>
      </w:r>
    </w:p>
    <w:p w14:paraId="734A11CB" w14:textId="7C61E141" w:rsidR="007F3120" w:rsidRPr="007B2A30" w:rsidRDefault="007F3120" w:rsidP="007F3120">
      <w:pPr>
        <w:rPr>
          <w:sz w:val="18"/>
          <w:szCs w:val="18"/>
        </w:rPr>
      </w:pPr>
      <w:r w:rsidRPr="007B2A30">
        <w:rPr>
          <w:sz w:val="18"/>
          <w:szCs w:val="18"/>
        </w:rPr>
        <w:t>Ass</w:t>
      </w:r>
      <w:r w:rsidR="00C40E25">
        <w:rPr>
          <w:sz w:val="18"/>
          <w:szCs w:val="18"/>
        </w:rPr>
        <w:t>ociate</w:t>
      </w:r>
      <w:r w:rsidRPr="007B2A30">
        <w:rPr>
          <w:sz w:val="18"/>
          <w:szCs w:val="18"/>
        </w:rPr>
        <w:t xml:space="preserve"> Prof</w:t>
      </w:r>
      <w:r w:rsidR="00C40E25">
        <w:rPr>
          <w:sz w:val="18"/>
          <w:szCs w:val="18"/>
        </w:rPr>
        <w:t>essor</w:t>
      </w:r>
      <w:r w:rsidRPr="007B2A30">
        <w:rPr>
          <w:sz w:val="18"/>
          <w:szCs w:val="18"/>
        </w:rPr>
        <w:t xml:space="preserve"> Treasa Dunworth – School of Law, Auckland University </w:t>
      </w:r>
    </w:p>
    <w:p w14:paraId="1197CD65" w14:textId="5550C570" w:rsidR="00041D8B" w:rsidRDefault="007F3120" w:rsidP="000C746B">
      <w:pPr>
        <w:rPr>
          <w:color w:val="000000" w:themeColor="text1"/>
          <w:sz w:val="18"/>
          <w:szCs w:val="18"/>
          <w:lang w:val="en-AU"/>
        </w:rPr>
      </w:pPr>
      <w:r w:rsidRPr="007B2A30">
        <w:rPr>
          <w:sz w:val="18"/>
          <w:szCs w:val="18"/>
        </w:rPr>
        <w:t>Prof</w:t>
      </w:r>
      <w:r w:rsidR="00C40E25">
        <w:rPr>
          <w:sz w:val="18"/>
          <w:szCs w:val="18"/>
        </w:rPr>
        <w:t>essor</w:t>
      </w:r>
      <w:r w:rsidRPr="007B2A30">
        <w:rPr>
          <w:sz w:val="18"/>
          <w:szCs w:val="18"/>
        </w:rPr>
        <w:t xml:space="preserve"> </w:t>
      </w:r>
      <w:r w:rsidRPr="007B2A30">
        <w:rPr>
          <w:color w:val="000000" w:themeColor="text1"/>
          <w:sz w:val="18"/>
          <w:szCs w:val="18"/>
          <w:lang w:val="en-AU"/>
        </w:rPr>
        <w:t>Klaus Bosselmann – School of Law, University of Aucklan</w:t>
      </w:r>
      <w:r w:rsidR="00041D8B">
        <w:rPr>
          <w:color w:val="000000" w:themeColor="text1"/>
          <w:sz w:val="18"/>
          <w:szCs w:val="18"/>
          <w:lang w:val="en-AU"/>
        </w:rPr>
        <w:t>d</w:t>
      </w:r>
    </w:p>
    <w:p w14:paraId="6A6342F7" w14:textId="77777777" w:rsidR="00041D8B" w:rsidRDefault="00041D8B" w:rsidP="000C746B">
      <w:pPr>
        <w:rPr>
          <w:color w:val="000000" w:themeColor="text1"/>
          <w:sz w:val="18"/>
          <w:szCs w:val="18"/>
          <w:lang w:val="en-AU"/>
        </w:rPr>
      </w:pPr>
    </w:p>
    <w:p w14:paraId="2F329FEC" w14:textId="0CDAF0E5" w:rsidR="00E27742" w:rsidRPr="00687156" w:rsidRDefault="00E27742" w:rsidP="00041D8B">
      <w:pPr>
        <w:rPr>
          <w:rFonts w:cstheme="minorHAnsi"/>
          <w:sz w:val="20"/>
          <w:szCs w:val="20"/>
          <w:lang w:val="en-US"/>
        </w:rPr>
      </w:pPr>
    </w:p>
    <w:sectPr w:rsidR="00E27742" w:rsidRPr="00687156" w:rsidSect="00041D8B">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8FD8" w14:textId="77777777" w:rsidR="003B3AD9" w:rsidRDefault="003B3AD9" w:rsidP="004073C6">
      <w:r>
        <w:separator/>
      </w:r>
    </w:p>
  </w:endnote>
  <w:endnote w:type="continuationSeparator" w:id="0">
    <w:p w14:paraId="6EBFA8E7" w14:textId="77777777" w:rsidR="003B3AD9" w:rsidRDefault="003B3AD9" w:rsidP="0040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7564695"/>
      <w:docPartObj>
        <w:docPartGallery w:val="Page Numbers (Bottom of Page)"/>
        <w:docPartUnique/>
      </w:docPartObj>
    </w:sdtPr>
    <w:sdtEndPr>
      <w:rPr>
        <w:rStyle w:val="PageNumber"/>
      </w:rPr>
    </w:sdtEndPr>
    <w:sdtContent>
      <w:p w14:paraId="01896E07" w14:textId="34062DE2" w:rsidR="000C65C4" w:rsidRDefault="000C65C4" w:rsidP="00B86E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D0CE5C" w14:textId="77777777" w:rsidR="000C65C4" w:rsidRDefault="000C65C4" w:rsidP="000C65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1F8E" w14:textId="77777777" w:rsidR="000C65C4" w:rsidRDefault="000C65C4" w:rsidP="000C65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26020" w14:textId="77777777" w:rsidR="003B3AD9" w:rsidRDefault="003B3AD9" w:rsidP="004073C6">
      <w:r>
        <w:separator/>
      </w:r>
    </w:p>
  </w:footnote>
  <w:footnote w:type="continuationSeparator" w:id="0">
    <w:p w14:paraId="7A04A2F3" w14:textId="77777777" w:rsidR="003B3AD9" w:rsidRDefault="003B3AD9" w:rsidP="00407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2763383"/>
      <w:docPartObj>
        <w:docPartGallery w:val="Page Numbers (Top of Page)"/>
        <w:docPartUnique/>
      </w:docPartObj>
    </w:sdtPr>
    <w:sdtEndPr>
      <w:rPr>
        <w:rStyle w:val="PageNumber"/>
      </w:rPr>
    </w:sdtEndPr>
    <w:sdtContent>
      <w:p w14:paraId="5B8C1BD2" w14:textId="07A05A20" w:rsidR="00E16A53" w:rsidRDefault="00E16A53" w:rsidP="00041D8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8E027" w14:textId="77777777" w:rsidR="00E16A53" w:rsidRDefault="00E16A53" w:rsidP="004073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9735108"/>
      <w:docPartObj>
        <w:docPartGallery w:val="Page Numbers (Top of Page)"/>
        <w:docPartUnique/>
      </w:docPartObj>
    </w:sdtPr>
    <w:sdtEndPr>
      <w:rPr>
        <w:rStyle w:val="PageNumber"/>
      </w:rPr>
    </w:sdtEndPr>
    <w:sdtContent>
      <w:p w14:paraId="67FDABEF" w14:textId="5CEA7DFD" w:rsidR="00664B4F" w:rsidRDefault="00664B4F" w:rsidP="001B60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3144CB" w14:textId="231FF341" w:rsidR="000C65C4" w:rsidRDefault="000C65C4" w:rsidP="00763C46">
    <w:pPr>
      <w:pStyle w:val="Header"/>
      <w:framePr w:wrap="none" w:vAnchor="text" w:hAnchor="margin" w:xAlign="center" w:y="1"/>
      <w:ind w:right="360"/>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3991643"/>
      <w:docPartObj>
        <w:docPartGallery w:val="Page Numbers (Top of Page)"/>
        <w:docPartUnique/>
      </w:docPartObj>
    </w:sdtPr>
    <w:sdtEndPr>
      <w:rPr>
        <w:rStyle w:val="PageNumber"/>
        <w:sz w:val="20"/>
        <w:szCs w:val="20"/>
      </w:rPr>
    </w:sdtEndPr>
    <w:sdtContent>
      <w:p w14:paraId="2D668533" w14:textId="2255F832" w:rsidR="007F3120" w:rsidRPr="007F3120" w:rsidRDefault="007F3120" w:rsidP="00041D8B">
        <w:pPr>
          <w:pStyle w:val="Header"/>
          <w:framePr w:wrap="none" w:vAnchor="text" w:hAnchor="margin" w:xAlign="right" w:y="1"/>
          <w:rPr>
            <w:rStyle w:val="PageNumber"/>
            <w:sz w:val="20"/>
            <w:szCs w:val="20"/>
          </w:rPr>
        </w:pPr>
        <w:r w:rsidRPr="007F3120">
          <w:rPr>
            <w:rStyle w:val="PageNumber"/>
            <w:sz w:val="20"/>
            <w:szCs w:val="20"/>
          </w:rPr>
          <w:fldChar w:fldCharType="begin"/>
        </w:r>
        <w:r w:rsidRPr="007F3120">
          <w:rPr>
            <w:rStyle w:val="PageNumber"/>
            <w:sz w:val="20"/>
            <w:szCs w:val="20"/>
          </w:rPr>
          <w:instrText xml:space="preserve"> PAGE </w:instrText>
        </w:r>
        <w:r w:rsidRPr="007F3120">
          <w:rPr>
            <w:rStyle w:val="PageNumber"/>
            <w:sz w:val="20"/>
            <w:szCs w:val="20"/>
          </w:rPr>
          <w:fldChar w:fldCharType="separate"/>
        </w:r>
        <w:r w:rsidRPr="007F3120">
          <w:rPr>
            <w:rStyle w:val="PageNumber"/>
            <w:noProof/>
            <w:sz w:val="20"/>
            <w:szCs w:val="20"/>
          </w:rPr>
          <w:t>10</w:t>
        </w:r>
        <w:r w:rsidRPr="007F3120">
          <w:rPr>
            <w:rStyle w:val="PageNumber"/>
            <w:sz w:val="20"/>
            <w:szCs w:val="20"/>
          </w:rPr>
          <w:fldChar w:fldCharType="end"/>
        </w:r>
      </w:p>
    </w:sdtContent>
  </w:sdt>
  <w:p w14:paraId="1AD09866" w14:textId="22A3F3DA" w:rsidR="00664B4F" w:rsidRDefault="00664B4F" w:rsidP="00763C46">
    <w:pPr>
      <w:pStyle w:val="Header"/>
      <w:framePr w:wrap="none" w:vAnchor="text" w:hAnchor="margin" w:xAlign="center" w:y="1"/>
      <w:ind w:right="360"/>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169A"/>
    <w:multiLevelType w:val="hybridMultilevel"/>
    <w:tmpl w:val="96FCB812"/>
    <w:lvl w:ilvl="0" w:tplc="DEF03C7A">
      <w:start w:val="1"/>
      <w:numFmt w:val="decimal"/>
      <w:lvlText w:val="%1."/>
      <w:lvlJc w:val="left"/>
      <w:pPr>
        <w:ind w:left="1820" w:hanging="360"/>
      </w:pPr>
      <w:rPr>
        <w:rFonts w:hint="default"/>
      </w:rPr>
    </w:lvl>
    <w:lvl w:ilvl="1" w:tplc="08090019" w:tentative="1">
      <w:start w:val="1"/>
      <w:numFmt w:val="lowerLetter"/>
      <w:lvlText w:val="%2."/>
      <w:lvlJc w:val="left"/>
      <w:pPr>
        <w:ind w:left="2540" w:hanging="360"/>
      </w:pPr>
    </w:lvl>
    <w:lvl w:ilvl="2" w:tplc="0809001B" w:tentative="1">
      <w:start w:val="1"/>
      <w:numFmt w:val="lowerRoman"/>
      <w:lvlText w:val="%3."/>
      <w:lvlJc w:val="right"/>
      <w:pPr>
        <w:ind w:left="3260" w:hanging="180"/>
      </w:pPr>
    </w:lvl>
    <w:lvl w:ilvl="3" w:tplc="0809000F" w:tentative="1">
      <w:start w:val="1"/>
      <w:numFmt w:val="decimal"/>
      <w:lvlText w:val="%4."/>
      <w:lvlJc w:val="left"/>
      <w:pPr>
        <w:ind w:left="3980" w:hanging="360"/>
      </w:pPr>
    </w:lvl>
    <w:lvl w:ilvl="4" w:tplc="08090019" w:tentative="1">
      <w:start w:val="1"/>
      <w:numFmt w:val="lowerLetter"/>
      <w:lvlText w:val="%5."/>
      <w:lvlJc w:val="left"/>
      <w:pPr>
        <w:ind w:left="4700" w:hanging="360"/>
      </w:pPr>
    </w:lvl>
    <w:lvl w:ilvl="5" w:tplc="0809001B" w:tentative="1">
      <w:start w:val="1"/>
      <w:numFmt w:val="lowerRoman"/>
      <w:lvlText w:val="%6."/>
      <w:lvlJc w:val="right"/>
      <w:pPr>
        <w:ind w:left="5420" w:hanging="180"/>
      </w:pPr>
    </w:lvl>
    <w:lvl w:ilvl="6" w:tplc="0809000F" w:tentative="1">
      <w:start w:val="1"/>
      <w:numFmt w:val="decimal"/>
      <w:lvlText w:val="%7."/>
      <w:lvlJc w:val="left"/>
      <w:pPr>
        <w:ind w:left="6140" w:hanging="360"/>
      </w:pPr>
    </w:lvl>
    <w:lvl w:ilvl="7" w:tplc="08090019" w:tentative="1">
      <w:start w:val="1"/>
      <w:numFmt w:val="lowerLetter"/>
      <w:lvlText w:val="%8."/>
      <w:lvlJc w:val="left"/>
      <w:pPr>
        <w:ind w:left="6860" w:hanging="360"/>
      </w:pPr>
    </w:lvl>
    <w:lvl w:ilvl="8" w:tplc="0809001B" w:tentative="1">
      <w:start w:val="1"/>
      <w:numFmt w:val="lowerRoman"/>
      <w:lvlText w:val="%9."/>
      <w:lvlJc w:val="right"/>
      <w:pPr>
        <w:ind w:left="7580" w:hanging="180"/>
      </w:pPr>
    </w:lvl>
  </w:abstractNum>
  <w:abstractNum w:abstractNumId="1" w15:restartNumberingAfterBreak="0">
    <w:nsid w:val="051A76E2"/>
    <w:multiLevelType w:val="hybridMultilevel"/>
    <w:tmpl w:val="1F1E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A74DB"/>
    <w:multiLevelType w:val="hybridMultilevel"/>
    <w:tmpl w:val="2D78B2A2"/>
    <w:lvl w:ilvl="0" w:tplc="99C0EA14">
      <w:numFmt w:val="bullet"/>
      <w:lvlText w:val="-"/>
      <w:lvlJc w:val="left"/>
      <w:pPr>
        <w:ind w:left="720" w:hanging="360"/>
      </w:pPr>
      <w:rPr>
        <w:rFonts w:ascii="Calibri" w:eastAsiaTheme="minorHAnsi" w:hAnsi="Calibri" w:cstheme="minorHAns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9768DA"/>
    <w:multiLevelType w:val="hybridMultilevel"/>
    <w:tmpl w:val="A2ECCA7E"/>
    <w:lvl w:ilvl="0" w:tplc="BED8F166">
      <w:start w:val="1"/>
      <w:numFmt w:val="decimal"/>
      <w:lvlText w:val="%1."/>
      <w:lvlJc w:val="left"/>
      <w:pPr>
        <w:ind w:left="1800" w:hanging="36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BE50B7"/>
    <w:multiLevelType w:val="hybridMultilevel"/>
    <w:tmpl w:val="88CC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A5D36"/>
    <w:multiLevelType w:val="hybridMultilevel"/>
    <w:tmpl w:val="CDAAAEB8"/>
    <w:lvl w:ilvl="0" w:tplc="E16EEE6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494720"/>
    <w:multiLevelType w:val="hybridMultilevel"/>
    <w:tmpl w:val="AAB460A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15:restartNumberingAfterBreak="0">
    <w:nsid w:val="11547F3F"/>
    <w:multiLevelType w:val="hybridMultilevel"/>
    <w:tmpl w:val="E30A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84088"/>
    <w:multiLevelType w:val="hybridMultilevel"/>
    <w:tmpl w:val="65F4AF78"/>
    <w:lvl w:ilvl="0" w:tplc="EBE8C844">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68B1490"/>
    <w:multiLevelType w:val="hybridMultilevel"/>
    <w:tmpl w:val="11B6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0520D"/>
    <w:multiLevelType w:val="hybridMultilevel"/>
    <w:tmpl w:val="55342A7C"/>
    <w:lvl w:ilvl="0" w:tplc="F6106724">
      <w:start w:val="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6B279A"/>
    <w:multiLevelType w:val="hybridMultilevel"/>
    <w:tmpl w:val="11EA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0190D"/>
    <w:multiLevelType w:val="hybridMultilevel"/>
    <w:tmpl w:val="683E85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1EB7B58"/>
    <w:multiLevelType w:val="hybridMultilevel"/>
    <w:tmpl w:val="054EC46E"/>
    <w:lvl w:ilvl="0" w:tplc="45E281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A33F91"/>
    <w:multiLevelType w:val="hybridMultilevel"/>
    <w:tmpl w:val="ADA2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D2455A"/>
    <w:multiLevelType w:val="hybridMultilevel"/>
    <w:tmpl w:val="B194244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4DF25AC"/>
    <w:multiLevelType w:val="hybridMultilevel"/>
    <w:tmpl w:val="E940CC2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7" w15:restartNumberingAfterBreak="0">
    <w:nsid w:val="28E05B43"/>
    <w:multiLevelType w:val="hybridMultilevel"/>
    <w:tmpl w:val="B45A8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7626C1"/>
    <w:multiLevelType w:val="hybridMultilevel"/>
    <w:tmpl w:val="A0DEFF1E"/>
    <w:lvl w:ilvl="0" w:tplc="F056C218">
      <w:start w:val="1"/>
      <w:numFmt w:val="decimal"/>
      <w:lvlText w:val="%1."/>
      <w:lvlJc w:val="left"/>
      <w:pPr>
        <w:ind w:left="644" w:hanging="360"/>
      </w:pPr>
      <w:rPr>
        <w:rFonts w:eastAsiaTheme="minorHAnsi" w:cstheme="minorHAnsi" w:hint="default"/>
        <w:b/>
        <w:color w:val="auto"/>
        <w:sz w:val="22"/>
        <w:u w:val="none"/>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9" w15:restartNumberingAfterBreak="0">
    <w:nsid w:val="2BA638A8"/>
    <w:multiLevelType w:val="hybridMultilevel"/>
    <w:tmpl w:val="B8F046E8"/>
    <w:lvl w:ilvl="0" w:tplc="4E22CBD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2DE326FC"/>
    <w:multiLevelType w:val="hybridMultilevel"/>
    <w:tmpl w:val="BB4A751A"/>
    <w:lvl w:ilvl="0" w:tplc="F920FE42">
      <w:start w:val="1"/>
      <w:numFmt w:val="decimal"/>
      <w:lvlText w:val="%1."/>
      <w:lvlJc w:val="left"/>
      <w:pPr>
        <w:ind w:left="785"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0782895"/>
    <w:multiLevelType w:val="hybridMultilevel"/>
    <w:tmpl w:val="0F2A0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045E37"/>
    <w:multiLevelType w:val="multilevel"/>
    <w:tmpl w:val="52A05B5C"/>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C36807"/>
    <w:multiLevelType w:val="hybridMultilevel"/>
    <w:tmpl w:val="25B28306"/>
    <w:lvl w:ilvl="0" w:tplc="C2BC41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4DA4F4E"/>
    <w:multiLevelType w:val="hybridMultilevel"/>
    <w:tmpl w:val="7A6CF53A"/>
    <w:lvl w:ilvl="0" w:tplc="1518B698">
      <w:start w:val="1"/>
      <w:numFmt w:val="decimal"/>
      <w:lvlText w:val="%1."/>
      <w:lvlJc w:val="left"/>
      <w:pPr>
        <w:ind w:left="1820" w:hanging="360"/>
      </w:pPr>
      <w:rPr>
        <w:rFonts w:hint="default"/>
      </w:rPr>
    </w:lvl>
    <w:lvl w:ilvl="1" w:tplc="08090019" w:tentative="1">
      <w:start w:val="1"/>
      <w:numFmt w:val="lowerLetter"/>
      <w:lvlText w:val="%2."/>
      <w:lvlJc w:val="left"/>
      <w:pPr>
        <w:ind w:left="2540" w:hanging="360"/>
      </w:pPr>
    </w:lvl>
    <w:lvl w:ilvl="2" w:tplc="0809001B" w:tentative="1">
      <w:start w:val="1"/>
      <w:numFmt w:val="lowerRoman"/>
      <w:lvlText w:val="%3."/>
      <w:lvlJc w:val="right"/>
      <w:pPr>
        <w:ind w:left="3260" w:hanging="180"/>
      </w:pPr>
    </w:lvl>
    <w:lvl w:ilvl="3" w:tplc="0809000F" w:tentative="1">
      <w:start w:val="1"/>
      <w:numFmt w:val="decimal"/>
      <w:lvlText w:val="%4."/>
      <w:lvlJc w:val="left"/>
      <w:pPr>
        <w:ind w:left="3980" w:hanging="360"/>
      </w:pPr>
    </w:lvl>
    <w:lvl w:ilvl="4" w:tplc="08090019" w:tentative="1">
      <w:start w:val="1"/>
      <w:numFmt w:val="lowerLetter"/>
      <w:lvlText w:val="%5."/>
      <w:lvlJc w:val="left"/>
      <w:pPr>
        <w:ind w:left="4700" w:hanging="360"/>
      </w:pPr>
    </w:lvl>
    <w:lvl w:ilvl="5" w:tplc="0809001B" w:tentative="1">
      <w:start w:val="1"/>
      <w:numFmt w:val="lowerRoman"/>
      <w:lvlText w:val="%6."/>
      <w:lvlJc w:val="right"/>
      <w:pPr>
        <w:ind w:left="5420" w:hanging="180"/>
      </w:pPr>
    </w:lvl>
    <w:lvl w:ilvl="6" w:tplc="0809000F" w:tentative="1">
      <w:start w:val="1"/>
      <w:numFmt w:val="decimal"/>
      <w:lvlText w:val="%7."/>
      <w:lvlJc w:val="left"/>
      <w:pPr>
        <w:ind w:left="6140" w:hanging="360"/>
      </w:pPr>
    </w:lvl>
    <w:lvl w:ilvl="7" w:tplc="08090019" w:tentative="1">
      <w:start w:val="1"/>
      <w:numFmt w:val="lowerLetter"/>
      <w:lvlText w:val="%8."/>
      <w:lvlJc w:val="left"/>
      <w:pPr>
        <w:ind w:left="6860" w:hanging="360"/>
      </w:pPr>
    </w:lvl>
    <w:lvl w:ilvl="8" w:tplc="0809001B" w:tentative="1">
      <w:start w:val="1"/>
      <w:numFmt w:val="lowerRoman"/>
      <w:lvlText w:val="%9."/>
      <w:lvlJc w:val="right"/>
      <w:pPr>
        <w:ind w:left="7580" w:hanging="180"/>
      </w:pPr>
    </w:lvl>
  </w:abstractNum>
  <w:abstractNum w:abstractNumId="25" w15:restartNumberingAfterBreak="0">
    <w:nsid w:val="36E52E5A"/>
    <w:multiLevelType w:val="hybridMultilevel"/>
    <w:tmpl w:val="E35265CE"/>
    <w:lvl w:ilvl="0" w:tplc="84A061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33707C"/>
    <w:multiLevelType w:val="hybridMultilevel"/>
    <w:tmpl w:val="200E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7D0CAC"/>
    <w:multiLevelType w:val="hybridMultilevel"/>
    <w:tmpl w:val="C0983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B1D775C"/>
    <w:multiLevelType w:val="hybridMultilevel"/>
    <w:tmpl w:val="926C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0F4049"/>
    <w:multiLevelType w:val="hybridMultilevel"/>
    <w:tmpl w:val="84CCF370"/>
    <w:lvl w:ilvl="0" w:tplc="D3CA799A">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3D603F9C"/>
    <w:multiLevelType w:val="hybridMultilevel"/>
    <w:tmpl w:val="34E24EB6"/>
    <w:lvl w:ilvl="0" w:tplc="E954EC6A">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0F7593"/>
    <w:multiLevelType w:val="hybridMultilevel"/>
    <w:tmpl w:val="362240AE"/>
    <w:lvl w:ilvl="0" w:tplc="57B2DB94">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3E43625F"/>
    <w:multiLevelType w:val="hybridMultilevel"/>
    <w:tmpl w:val="F620D94E"/>
    <w:lvl w:ilvl="0" w:tplc="0BA65C2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FA42F97"/>
    <w:multiLevelType w:val="hybridMultilevel"/>
    <w:tmpl w:val="D98433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441A4C05"/>
    <w:multiLevelType w:val="hybridMultilevel"/>
    <w:tmpl w:val="2A6A8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43325C5"/>
    <w:multiLevelType w:val="hybridMultilevel"/>
    <w:tmpl w:val="0B029970"/>
    <w:lvl w:ilvl="0" w:tplc="79FA11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5371947"/>
    <w:multiLevelType w:val="hybridMultilevel"/>
    <w:tmpl w:val="D308645A"/>
    <w:lvl w:ilvl="0" w:tplc="6B74D96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BA6450"/>
    <w:multiLevelType w:val="multilevel"/>
    <w:tmpl w:val="5284F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B0008C"/>
    <w:multiLevelType w:val="hybridMultilevel"/>
    <w:tmpl w:val="5DD649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3AE7F3E"/>
    <w:multiLevelType w:val="hybridMultilevel"/>
    <w:tmpl w:val="9CC49042"/>
    <w:lvl w:ilvl="0" w:tplc="ACDE2F1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3C040CC"/>
    <w:multiLevelType w:val="hybridMultilevel"/>
    <w:tmpl w:val="BEB0FC46"/>
    <w:lvl w:ilvl="0" w:tplc="060091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48E05CD"/>
    <w:multiLevelType w:val="hybridMultilevel"/>
    <w:tmpl w:val="D4E4B064"/>
    <w:lvl w:ilvl="0" w:tplc="6EFAE634">
      <w:start w:val="1"/>
      <w:numFmt w:val="decimal"/>
      <w:pStyle w:val="Heading2"/>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2" w15:restartNumberingAfterBreak="0">
    <w:nsid w:val="564615B0"/>
    <w:multiLevelType w:val="hybridMultilevel"/>
    <w:tmpl w:val="75D6092E"/>
    <w:lvl w:ilvl="0" w:tplc="6B74D96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811473A"/>
    <w:multiLevelType w:val="hybridMultilevel"/>
    <w:tmpl w:val="62DADA3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4" w15:restartNumberingAfterBreak="0">
    <w:nsid w:val="5A7A4377"/>
    <w:multiLevelType w:val="hybridMultilevel"/>
    <w:tmpl w:val="FB1E77C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5" w15:restartNumberingAfterBreak="0">
    <w:nsid w:val="5CF454D5"/>
    <w:multiLevelType w:val="hybridMultilevel"/>
    <w:tmpl w:val="1F1E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763901"/>
    <w:multiLevelType w:val="hybridMultilevel"/>
    <w:tmpl w:val="3C5A9B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05D24A3"/>
    <w:multiLevelType w:val="hybridMultilevel"/>
    <w:tmpl w:val="8C4C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835611"/>
    <w:multiLevelType w:val="hybridMultilevel"/>
    <w:tmpl w:val="0862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556DEC"/>
    <w:multiLevelType w:val="hybridMultilevel"/>
    <w:tmpl w:val="B0CE5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4817663"/>
    <w:multiLevelType w:val="hybridMultilevel"/>
    <w:tmpl w:val="07F827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65C2013B"/>
    <w:multiLevelType w:val="hybridMultilevel"/>
    <w:tmpl w:val="C3BC74BA"/>
    <w:lvl w:ilvl="0" w:tplc="A0DEEDD2">
      <w:start w:val="1"/>
      <w:numFmt w:val="low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026" w:hanging="360"/>
      </w:pPr>
    </w:lvl>
    <w:lvl w:ilvl="2" w:tplc="0809001B" w:tentative="1">
      <w:start w:val="1"/>
      <w:numFmt w:val="lowerRoman"/>
      <w:lvlText w:val="%3."/>
      <w:lvlJc w:val="right"/>
      <w:pPr>
        <w:ind w:left="1746" w:hanging="180"/>
      </w:pPr>
    </w:lvl>
    <w:lvl w:ilvl="3" w:tplc="0809000F" w:tentative="1">
      <w:start w:val="1"/>
      <w:numFmt w:val="decimal"/>
      <w:lvlText w:val="%4."/>
      <w:lvlJc w:val="left"/>
      <w:pPr>
        <w:ind w:left="2466" w:hanging="360"/>
      </w:pPr>
    </w:lvl>
    <w:lvl w:ilvl="4" w:tplc="08090019" w:tentative="1">
      <w:start w:val="1"/>
      <w:numFmt w:val="lowerLetter"/>
      <w:lvlText w:val="%5."/>
      <w:lvlJc w:val="left"/>
      <w:pPr>
        <w:ind w:left="3186" w:hanging="360"/>
      </w:pPr>
    </w:lvl>
    <w:lvl w:ilvl="5" w:tplc="0809001B" w:tentative="1">
      <w:start w:val="1"/>
      <w:numFmt w:val="lowerRoman"/>
      <w:lvlText w:val="%6."/>
      <w:lvlJc w:val="right"/>
      <w:pPr>
        <w:ind w:left="3906" w:hanging="180"/>
      </w:pPr>
    </w:lvl>
    <w:lvl w:ilvl="6" w:tplc="0809000F" w:tentative="1">
      <w:start w:val="1"/>
      <w:numFmt w:val="decimal"/>
      <w:lvlText w:val="%7."/>
      <w:lvlJc w:val="left"/>
      <w:pPr>
        <w:ind w:left="4626" w:hanging="360"/>
      </w:pPr>
    </w:lvl>
    <w:lvl w:ilvl="7" w:tplc="08090019" w:tentative="1">
      <w:start w:val="1"/>
      <w:numFmt w:val="lowerLetter"/>
      <w:lvlText w:val="%8."/>
      <w:lvlJc w:val="left"/>
      <w:pPr>
        <w:ind w:left="5346" w:hanging="360"/>
      </w:pPr>
    </w:lvl>
    <w:lvl w:ilvl="8" w:tplc="0809001B" w:tentative="1">
      <w:start w:val="1"/>
      <w:numFmt w:val="lowerRoman"/>
      <w:lvlText w:val="%9."/>
      <w:lvlJc w:val="right"/>
      <w:pPr>
        <w:ind w:left="6066" w:hanging="180"/>
      </w:pPr>
    </w:lvl>
  </w:abstractNum>
  <w:abstractNum w:abstractNumId="52" w15:restartNumberingAfterBreak="0">
    <w:nsid w:val="668B3B83"/>
    <w:multiLevelType w:val="hybridMultilevel"/>
    <w:tmpl w:val="A832FB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6D65FC3"/>
    <w:multiLevelType w:val="hybridMultilevel"/>
    <w:tmpl w:val="0C58FF98"/>
    <w:lvl w:ilvl="0" w:tplc="1084DCCC">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66E36DCA"/>
    <w:multiLevelType w:val="hybridMultilevel"/>
    <w:tmpl w:val="932A566E"/>
    <w:lvl w:ilvl="0" w:tplc="41688E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81E1565"/>
    <w:multiLevelType w:val="hybridMultilevel"/>
    <w:tmpl w:val="E02A4300"/>
    <w:lvl w:ilvl="0" w:tplc="04C2FA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69662C15"/>
    <w:multiLevelType w:val="hybridMultilevel"/>
    <w:tmpl w:val="56F0C2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6EF160CB"/>
    <w:multiLevelType w:val="hybridMultilevel"/>
    <w:tmpl w:val="DDC432B4"/>
    <w:lvl w:ilvl="0" w:tplc="D3D06A56">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70CE5FAF"/>
    <w:multiLevelType w:val="hybridMultilevel"/>
    <w:tmpl w:val="E4C89096"/>
    <w:lvl w:ilvl="0" w:tplc="BAC46C6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9" w15:restartNumberingAfterBreak="0">
    <w:nsid w:val="710E6E29"/>
    <w:multiLevelType w:val="hybridMultilevel"/>
    <w:tmpl w:val="D5EE8ACE"/>
    <w:lvl w:ilvl="0" w:tplc="AAFE5E0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749260E6"/>
    <w:multiLevelType w:val="hybridMultilevel"/>
    <w:tmpl w:val="3B348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59639FF"/>
    <w:multiLevelType w:val="hybridMultilevel"/>
    <w:tmpl w:val="4C68895C"/>
    <w:lvl w:ilvl="0" w:tplc="99C0EA14">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7A1330"/>
    <w:multiLevelType w:val="hybridMultilevel"/>
    <w:tmpl w:val="BEC06A32"/>
    <w:lvl w:ilvl="0" w:tplc="BAF6ECB6">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7B997D46"/>
    <w:multiLevelType w:val="hybridMultilevel"/>
    <w:tmpl w:val="6F36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CF1783"/>
    <w:multiLevelType w:val="hybridMultilevel"/>
    <w:tmpl w:val="7C5E90C4"/>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65" w15:restartNumberingAfterBreak="0">
    <w:nsid w:val="7EDE62D0"/>
    <w:multiLevelType w:val="hybridMultilevel"/>
    <w:tmpl w:val="0D62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F26FCC"/>
    <w:multiLevelType w:val="hybridMultilevel"/>
    <w:tmpl w:val="9142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210" w:hanging="360"/>
      </w:pPr>
      <w:rPr>
        <w:rFonts w:ascii="Courier New" w:hAnsi="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hint="default"/>
      </w:rPr>
    </w:lvl>
    <w:lvl w:ilvl="8" w:tplc="08090005" w:tentative="1">
      <w:start w:val="1"/>
      <w:numFmt w:val="bullet"/>
      <w:lvlText w:val=""/>
      <w:lvlJc w:val="left"/>
      <w:pPr>
        <w:ind w:left="7250" w:hanging="360"/>
      </w:pPr>
      <w:rPr>
        <w:rFonts w:ascii="Wingdings" w:hAnsi="Wingdings" w:hint="default"/>
      </w:rPr>
    </w:lvl>
  </w:abstractNum>
  <w:num w:numId="1">
    <w:abstractNumId w:val="22"/>
  </w:num>
  <w:num w:numId="2">
    <w:abstractNumId w:val="2"/>
  </w:num>
  <w:num w:numId="3">
    <w:abstractNumId w:val="66"/>
  </w:num>
  <w:num w:numId="4">
    <w:abstractNumId w:val="49"/>
  </w:num>
  <w:num w:numId="5">
    <w:abstractNumId w:val="43"/>
  </w:num>
  <w:num w:numId="6">
    <w:abstractNumId w:val="6"/>
  </w:num>
  <w:num w:numId="7">
    <w:abstractNumId w:val="17"/>
  </w:num>
  <w:num w:numId="8">
    <w:abstractNumId w:val="47"/>
  </w:num>
  <w:num w:numId="9">
    <w:abstractNumId w:val="62"/>
  </w:num>
  <w:num w:numId="10">
    <w:abstractNumId w:val="51"/>
  </w:num>
  <w:num w:numId="11">
    <w:abstractNumId w:val="34"/>
  </w:num>
  <w:num w:numId="12">
    <w:abstractNumId w:val="64"/>
  </w:num>
  <w:num w:numId="13">
    <w:abstractNumId w:val="56"/>
  </w:num>
  <w:num w:numId="14">
    <w:abstractNumId w:val="15"/>
  </w:num>
  <w:num w:numId="15">
    <w:abstractNumId w:val="9"/>
  </w:num>
  <w:num w:numId="16">
    <w:abstractNumId w:val="27"/>
  </w:num>
  <w:num w:numId="17">
    <w:abstractNumId w:val="38"/>
  </w:num>
  <w:num w:numId="18">
    <w:abstractNumId w:val="20"/>
  </w:num>
  <w:num w:numId="19">
    <w:abstractNumId w:val="24"/>
  </w:num>
  <w:num w:numId="20">
    <w:abstractNumId w:val="0"/>
  </w:num>
  <w:num w:numId="21">
    <w:abstractNumId w:val="3"/>
  </w:num>
  <w:num w:numId="22">
    <w:abstractNumId w:val="42"/>
  </w:num>
  <w:num w:numId="23">
    <w:abstractNumId w:val="36"/>
  </w:num>
  <w:num w:numId="24">
    <w:abstractNumId w:val="54"/>
  </w:num>
  <w:num w:numId="25">
    <w:abstractNumId w:val="4"/>
  </w:num>
  <w:num w:numId="26">
    <w:abstractNumId w:val="14"/>
  </w:num>
  <w:num w:numId="27">
    <w:abstractNumId w:val="7"/>
  </w:num>
  <w:num w:numId="28">
    <w:abstractNumId w:val="11"/>
  </w:num>
  <w:num w:numId="29">
    <w:abstractNumId w:val="28"/>
  </w:num>
  <w:num w:numId="30">
    <w:abstractNumId w:val="10"/>
  </w:num>
  <w:num w:numId="31">
    <w:abstractNumId w:val="44"/>
  </w:num>
  <w:num w:numId="32">
    <w:abstractNumId w:val="25"/>
  </w:num>
  <w:num w:numId="33">
    <w:abstractNumId w:val="16"/>
  </w:num>
  <w:num w:numId="34">
    <w:abstractNumId w:val="32"/>
  </w:num>
  <w:num w:numId="35">
    <w:abstractNumId w:val="5"/>
  </w:num>
  <w:num w:numId="36">
    <w:abstractNumId w:val="19"/>
  </w:num>
  <w:num w:numId="37">
    <w:abstractNumId w:val="55"/>
  </w:num>
  <w:num w:numId="38">
    <w:abstractNumId w:val="57"/>
  </w:num>
  <w:num w:numId="39">
    <w:abstractNumId w:val="53"/>
  </w:num>
  <w:num w:numId="40">
    <w:abstractNumId w:val="59"/>
  </w:num>
  <w:num w:numId="41">
    <w:abstractNumId w:val="39"/>
  </w:num>
  <w:num w:numId="42">
    <w:abstractNumId w:val="50"/>
  </w:num>
  <w:num w:numId="43">
    <w:abstractNumId w:val="60"/>
  </w:num>
  <w:num w:numId="44">
    <w:abstractNumId w:val="1"/>
  </w:num>
  <w:num w:numId="45">
    <w:abstractNumId w:val="46"/>
  </w:num>
  <w:num w:numId="46">
    <w:abstractNumId w:val="63"/>
  </w:num>
  <w:num w:numId="47">
    <w:abstractNumId w:val="45"/>
  </w:num>
  <w:num w:numId="48">
    <w:abstractNumId w:val="48"/>
  </w:num>
  <w:num w:numId="49">
    <w:abstractNumId w:val="35"/>
  </w:num>
  <w:num w:numId="50">
    <w:abstractNumId w:val="40"/>
  </w:num>
  <w:num w:numId="51">
    <w:abstractNumId w:val="13"/>
  </w:num>
  <w:num w:numId="52">
    <w:abstractNumId w:val="8"/>
  </w:num>
  <w:num w:numId="53">
    <w:abstractNumId w:val="65"/>
  </w:num>
  <w:num w:numId="54">
    <w:abstractNumId w:val="61"/>
  </w:num>
  <w:num w:numId="55">
    <w:abstractNumId w:val="26"/>
  </w:num>
  <w:num w:numId="56">
    <w:abstractNumId w:val="33"/>
  </w:num>
  <w:num w:numId="57">
    <w:abstractNumId w:val="12"/>
  </w:num>
  <w:num w:numId="58">
    <w:abstractNumId w:val="31"/>
  </w:num>
  <w:num w:numId="59">
    <w:abstractNumId w:val="18"/>
  </w:num>
  <w:num w:numId="60">
    <w:abstractNumId w:val="29"/>
  </w:num>
  <w:num w:numId="61">
    <w:abstractNumId w:val="58"/>
  </w:num>
  <w:num w:numId="62">
    <w:abstractNumId w:val="41"/>
  </w:num>
  <w:num w:numId="63">
    <w:abstractNumId w:val="23"/>
  </w:num>
  <w:num w:numId="64">
    <w:abstractNumId w:val="21"/>
  </w:num>
  <w:num w:numId="65">
    <w:abstractNumId w:val="37"/>
  </w:num>
  <w:num w:numId="66">
    <w:abstractNumId w:val="52"/>
  </w:num>
  <w:num w:numId="67">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46B"/>
    <w:rsid w:val="000011B6"/>
    <w:rsid w:val="000023F8"/>
    <w:rsid w:val="00002A96"/>
    <w:rsid w:val="000050C2"/>
    <w:rsid w:val="00011BF8"/>
    <w:rsid w:val="000128E0"/>
    <w:rsid w:val="00012DDA"/>
    <w:rsid w:val="000140F6"/>
    <w:rsid w:val="000155A3"/>
    <w:rsid w:val="00015CA4"/>
    <w:rsid w:val="0001687F"/>
    <w:rsid w:val="00023ED7"/>
    <w:rsid w:val="000255BB"/>
    <w:rsid w:val="0002587F"/>
    <w:rsid w:val="00026CCD"/>
    <w:rsid w:val="0002704F"/>
    <w:rsid w:val="000270CD"/>
    <w:rsid w:val="00027A57"/>
    <w:rsid w:val="00030411"/>
    <w:rsid w:val="000304C3"/>
    <w:rsid w:val="00031515"/>
    <w:rsid w:val="00035C79"/>
    <w:rsid w:val="000362BE"/>
    <w:rsid w:val="00041CEA"/>
    <w:rsid w:val="00041D8B"/>
    <w:rsid w:val="00046305"/>
    <w:rsid w:val="0004775B"/>
    <w:rsid w:val="0005090E"/>
    <w:rsid w:val="00051B84"/>
    <w:rsid w:val="0006006D"/>
    <w:rsid w:val="000625F7"/>
    <w:rsid w:val="000642A5"/>
    <w:rsid w:val="00066285"/>
    <w:rsid w:val="00067D87"/>
    <w:rsid w:val="0007544C"/>
    <w:rsid w:val="000772D4"/>
    <w:rsid w:val="00080488"/>
    <w:rsid w:val="00080A4D"/>
    <w:rsid w:val="000840ED"/>
    <w:rsid w:val="000932D9"/>
    <w:rsid w:val="0009620C"/>
    <w:rsid w:val="0009729B"/>
    <w:rsid w:val="000A0F28"/>
    <w:rsid w:val="000A25E0"/>
    <w:rsid w:val="000A2CA6"/>
    <w:rsid w:val="000A7BF8"/>
    <w:rsid w:val="000B38A3"/>
    <w:rsid w:val="000B4AA5"/>
    <w:rsid w:val="000B7A4E"/>
    <w:rsid w:val="000B7F92"/>
    <w:rsid w:val="000C3F6C"/>
    <w:rsid w:val="000C4DB8"/>
    <w:rsid w:val="000C52AB"/>
    <w:rsid w:val="000C63A6"/>
    <w:rsid w:val="000C65C4"/>
    <w:rsid w:val="000C6A7D"/>
    <w:rsid w:val="000C6C64"/>
    <w:rsid w:val="000C746B"/>
    <w:rsid w:val="000D099A"/>
    <w:rsid w:val="000D1B73"/>
    <w:rsid w:val="000D303E"/>
    <w:rsid w:val="000D3249"/>
    <w:rsid w:val="000D49BB"/>
    <w:rsid w:val="000E0596"/>
    <w:rsid w:val="000E0BFA"/>
    <w:rsid w:val="000E198F"/>
    <w:rsid w:val="000E63C8"/>
    <w:rsid w:val="000F1245"/>
    <w:rsid w:val="000F2CCC"/>
    <w:rsid w:val="000F7DBD"/>
    <w:rsid w:val="00103060"/>
    <w:rsid w:val="0010707D"/>
    <w:rsid w:val="00112084"/>
    <w:rsid w:val="001133F8"/>
    <w:rsid w:val="001135AD"/>
    <w:rsid w:val="00113C71"/>
    <w:rsid w:val="0012003C"/>
    <w:rsid w:val="00120855"/>
    <w:rsid w:val="001261DD"/>
    <w:rsid w:val="00127C69"/>
    <w:rsid w:val="00131580"/>
    <w:rsid w:val="0013191E"/>
    <w:rsid w:val="00132C3A"/>
    <w:rsid w:val="00134265"/>
    <w:rsid w:val="00134C18"/>
    <w:rsid w:val="00136173"/>
    <w:rsid w:val="00137E5D"/>
    <w:rsid w:val="0014208B"/>
    <w:rsid w:val="00142B2D"/>
    <w:rsid w:val="00143445"/>
    <w:rsid w:val="00144948"/>
    <w:rsid w:val="001504AD"/>
    <w:rsid w:val="001511A5"/>
    <w:rsid w:val="00151937"/>
    <w:rsid w:val="001570BB"/>
    <w:rsid w:val="001600EF"/>
    <w:rsid w:val="001602EA"/>
    <w:rsid w:val="001607C5"/>
    <w:rsid w:val="00160910"/>
    <w:rsid w:val="00165340"/>
    <w:rsid w:val="00165DAE"/>
    <w:rsid w:val="00171861"/>
    <w:rsid w:val="001747F6"/>
    <w:rsid w:val="0017671A"/>
    <w:rsid w:val="00184F8F"/>
    <w:rsid w:val="00190D54"/>
    <w:rsid w:val="00193597"/>
    <w:rsid w:val="00193968"/>
    <w:rsid w:val="001949E8"/>
    <w:rsid w:val="001963D3"/>
    <w:rsid w:val="001979E4"/>
    <w:rsid w:val="00197A45"/>
    <w:rsid w:val="00197E8E"/>
    <w:rsid w:val="001A2080"/>
    <w:rsid w:val="001A5258"/>
    <w:rsid w:val="001A79F4"/>
    <w:rsid w:val="001B000A"/>
    <w:rsid w:val="001B14A1"/>
    <w:rsid w:val="001C0A82"/>
    <w:rsid w:val="001C13C4"/>
    <w:rsid w:val="001C56FA"/>
    <w:rsid w:val="001D07D0"/>
    <w:rsid w:val="001D0BB5"/>
    <w:rsid w:val="001D2EB6"/>
    <w:rsid w:val="001D3291"/>
    <w:rsid w:val="001D3672"/>
    <w:rsid w:val="001D6801"/>
    <w:rsid w:val="001E21E9"/>
    <w:rsid w:val="001E2BE8"/>
    <w:rsid w:val="001E43A4"/>
    <w:rsid w:val="001E531E"/>
    <w:rsid w:val="001E6B3A"/>
    <w:rsid w:val="001F0FC9"/>
    <w:rsid w:val="001F1A81"/>
    <w:rsid w:val="001F522A"/>
    <w:rsid w:val="001F7F7A"/>
    <w:rsid w:val="00202517"/>
    <w:rsid w:val="00204418"/>
    <w:rsid w:val="00205178"/>
    <w:rsid w:val="0020645B"/>
    <w:rsid w:val="00206FAD"/>
    <w:rsid w:val="00207962"/>
    <w:rsid w:val="00211FAC"/>
    <w:rsid w:val="002129B2"/>
    <w:rsid w:val="002133BD"/>
    <w:rsid w:val="0021510C"/>
    <w:rsid w:val="00224D44"/>
    <w:rsid w:val="00226F66"/>
    <w:rsid w:val="00227EAE"/>
    <w:rsid w:val="002322AE"/>
    <w:rsid w:val="002374A0"/>
    <w:rsid w:val="00243FA8"/>
    <w:rsid w:val="002509ED"/>
    <w:rsid w:val="00250AA7"/>
    <w:rsid w:val="00251204"/>
    <w:rsid w:val="00251DAE"/>
    <w:rsid w:val="002525DF"/>
    <w:rsid w:val="00257B37"/>
    <w:rsid w:val="00257F7C"/>
    <w:rsid w:val="00264505"/>
    <w:rsid w:val="00266B57"/>
    <w:rsid w:val="002673B3"/>
    <w:rsid w:val="00272EFB"/>
    <w:rsid w:val="002746D4"/>
    <w:rsid w:val="00275C52"/>
    <w:rsid w:val="00276C7D"/>
    <w:rsid w:val="00282072"/>
    <w:rsid w:val="002831AA"/>
    <w:rsid w:val="002851C2"/>
    <w:rsid w:val="002852FB"/>
    <w:rsid w:val="00285A84"/>
    <w:rsid w:val="00294BA9"/>
    <w:rsid w:val="00295D0A"/>
    <w:rsid w:val="0029720D"/>
    <w:rsid w:val="00297327"/>
    <w:rsid w:val="002A0674"/>
    <w:rsid w:val="002A126F"/>
    <w:rsid w:val="002A16A6"/>
    <w:rsid w:val="002A6395"/>
    <w:rsid w:val="002B4461"/>
    <w:rsid w:val="002B5FC6"/>
    <w:rsid w:val="002B680C"/>
    <w:rsid w:val="002B6BE0"/>
    <w:rsid w:val="002C2772"/>
    <w:rsid w:val="002C3C25"/>
    <w:rsid w:val="002C5328"/>
    <w:rsid w:val="002C71CF"/>
    <w:rsid w:val="002D2835"/>
    <w:rsid w:val="002D52FA"/>
    <w:rsid w:val="002D6C36"/>
    <w:rsid w:val="002E291D"/>
    <w:rsid w:val="002E37AC"/>
    <w:rsid w:val="002E533D"/>
    <w:rsid w:val="002E5369"/>
    <w:rsid w:val="002E5EA2"/>
    <w:rsid w:val="002E6B98"/>
    <w:rsid w:val="002E7090"/>
    <w:rsid w:val="002F3D99"/>
    <w:rsid w:val="003007FE"/>
    <w:rsid w:val="003025FC"/>
    <w:rsid w:val="003029D1"/>
    <w:rsid w:val="00303F2C"/>
    <w:rsid w:val="003057E6"/>
    <w:rsid w:val="003064E7"/>
    <w:rsid w:val="0031065E"/>
    <w:rsid w:val="003110F7"/>
    <w:rsid w:val="00311899"/>
    <w:rsid w:val="00313AFE"/>
    <w:rsid w:val="0031759E"/>
    <w:rsid w:val="0033020A"/>
    <w:rsid w:val="00330C81"/>
    <w:rsid w:val="003310A3"/>
    <w:rsid w:val="00331465"/>
    <w:rsid w:val="00332D87"/>
    <w:rsid w:val="00336506"/>
    <w:rsid w:val="00336F57"/>
    <w:rsid w:val="00337CBD"/>
    <w:rsid w:val="00341EE1"/>
    <w:rsid w:val="00345ACC"/>
    <w:rsid w:val="00350B12"/>
    <w:rsid w:val="00352618"/>
    <w:rsid w:val="0035724F"/>
    <w:rsid w:val="003631AF"/>
    <w:rsid w:val="00373F5F"/>
    <w:rsid w:val="00377051"/>
    <w:rsid w:val="00383603"/>
    <w:rsid w:val="00383A1E"/>
    <w:rsid w:val="00383A5A"/>
    <w:rsid w:val="00384EB1"/>
    <w:rsid w:val="0038557D"/>
    <w:rsid w:val="0038565E"/>
    <w:rsid w:val="00385FDD"/>
    <w:rsid w:val="00386B2D"/>
    <w:rsid w:val="0039159D"/>
    <w:rsid w:val="003928CD"/>
    <w:rsid w:val="00392F91"/>
    <w:rsid w:val="00392FC2"/>
    <w:rsid w:val="003934CD"/>
    <w:rsid w:val="003940E9"/>
    <w:rsid w:val="00394EFF"/>
    <w:rsid w:val="003950C3"/>
    <w:rsid w:val="003959D1"/>
    <w:rsid w:val="00396567"/>
    <w:rsid w:val="00396C39"/>
    <w:rsid w:val="00396D06"/>
    <w:rsid w:val="003976C9"/>
    <w:rsid w:val="003A281E"/>
    <w:rsid w:val="003A5967"/>
    <w:rsid w:val="003A663D"/>
    <w:rsid w:val="003B0EE3"/>
    <w:rsid w:val="003B18B4"/>
    <w:rsid w:val="003B2273"/>
    <w:rsid w:val="003B2EC0"/>
    <w:rsid w:val="003B3AD9"/>
    <w:rsid w:val="003B4179"/>
    <w:rsid w:val="003B44BB"/>
    <w:rsid w:val="003C04D9"/>
    <w:rsid w:val="003C15FD"/>
    <w:rsid w:val="003C1ADD"/>
    <w:rsid w:val="003C452C"/>
    <w:rsid w:val="003C4DBD"/>
    <w:rsid w:val="003C5FC5"/>
    <w:rsid w:val="003D0A71"/>
    <w:rsid w:val="003D0B21"/>
    <w:rsid w:val="003D12B5"/>
    <w:rsid w:val="003D19EA"/>
    <w:rsid w:val="003D1BE5"/>
    <w:rsid w:val="003D351C"/>
    <w:rsid w:val="003D546D"/>
    <w:rsid w:val="003E30E7"/>
    <w:rsid w:val="003E70F1"/>
    <w:rsid w:val="003E795A"/>
    <w:rsid w:val="003F035C"/>
    <w:rsid w:val="003F39F2"/>
    <w:rsid w:val="003F3C65"/>
    <w:rsid w:val="003F4453"/>
    <w:rsid w:val="00401226"/>
    <w:rsid w:val="004034BF"/>
    <w:rsid w:val="004052F6"/>
    <w:rsid w:val="004073C6"/>
    <w:rsid w:val="004106A9"/>
    <w:rsid w:val="00416810"/>
    <w:rsid w:val="00417607"/>
    <w:rsid w:val="00420AF9"/>
    <w:rsid w:val="004252CE"/>
    <w:rsid w:val="004271C9"/>
    <w:rsid w:val="00427666"/>
    <w:rsid w:val="00431E11"/>
    <w:rsid w:val="004331B2"/>
    <w:rsid w:val="004367CA"/>
    <w:rsid w:val="004434E3"/>
    <w:rsid w:val="004455A1"/>
    <w:rsid w:val="00446204"/>
    <w:rsid w:val="004469F7"/>
    <w:rsid w:val="004612A8"/>
    <w:rsid w:val="004624D7"/>
    <w:rsid w:val="00463871"/>
    <w:rsid w:val="00467398"/>
    <w:rsid w:val="00470BBE"/>
    <w:rsid w:val="00473A24"/>
    <w:rsid w:val="00473C2E"/>
    <w:rsid w:val="00474E08"/>
    <w:rsid w:val="004771A1"/>
    <w:rsid w:val="00477F17"/>
    <w:rsid w:val="0048355C"/>
    <w:rsid w:val="00485067"/>
    <w:rsid w:val="00492B5E"/>
    <w:rsid w:val="004970BA"/>
    <w:rsid w:val="004971D8"/>
    <w:rsid w:val="004A24AB"/>
    <w:rsid w:val="004A31FB"/>
    <w:rsid w:val="004A3407"/>
    <w:rsid w:val="004A6042"/>
    <w:rsid w:val="004B401C"/>
    <w:rsid w:val="004B7A8A"/>
    <w:rsid w:val="004C1F49"/>
    <w:rsid w:val="004C5434"/>
    <w:rsid w:val="004C6757"/>
    <w:rsid w:val="004C73F3"/>
    <w:rsid w:val="004D0089"/>
    <w:rsid w:val="004D2777"/>
    <w:rsid w:val="004D44E2"/>
    <w:rsid w:val="004D4696"/>
    <w:rsid w:val="004D59CC"/>
    <w:rsid w:val="004E2FEC"/>
    <w:rsid w:val="004E4A45"/>
    <w:rsid w:val="004E50D0"/>
    <w:rsid w:val="004E7C77"/>
    <w:rsid w:val="004F16D4"/>
    <w:rsid w:val="004F34C5"/>
    <w:rsid w:val="004F3D7E"/>
    <w:rsid w:val="004F536C"/>
    <w:rsid w:val="004F5998"/>
    <w:rsid w:val="004F612E"/>
    <w:rsid w:val="00500253"/>
    <w:rsid w:val="00500482"/>
    <w:rsid w:val="00505E66"/>
    <w:rsid w:val="0050786D"/>
    <w:rsid w:val="00507955"/>
    <w:rsid w:val="00507AE7"/>
    <w:rsid w:val="00511531"/>
    <w:rsid w:val="00515E02"/>
    <w:rsid w:val="00516BFA"/>
    <w:rsid w:val="00521D5B"/>
    <w:rsid w:val="00522EEB"/>
    <w:rsid w:val="00522F77"/>
    <w:rsid w:val="00523369"/>
    <w:rsid w:val="00524FA0"/>
    <w:rsid w:val="00536380"/>
    <w:rsid w:val="0054001F"/>
    <w:rsid w:val="00540603"/>
    <w:rsid w:val="00540BA6"/>
    <w:rsid w:val="005422A8"/>
    <w:rsid w:val="00543BFD"/>
    <w:rsid w:val="00545F6C"/>
    <w:rsid w:val="005463F8"/>
    <w:rsid w:val="00547EAF"/>
    <w:rsid w:val="0055273A"/>
    <w:rsid w:val="005563F9"/>
    <w:rsid w:val="00556B49"/>
    <w:rsid w:val="00557EF1"/>
    <w:rsid w:val="0056022A"/>
    <w:rsid w:val="00561598"/>
    <w:rsid w:val="00561D21"/>
    <w:rsid w:val="00563A4D"/>
    <w:rsid w:val="00563E8B"/>
    <w:rsid w:val="0057079C"/>
    <w:rsid w:val="00574BDE"/>
    <w:rsid w:val="005770C4"/>
    <w:rsid w:val="0058035E"/>
    <w:rsid w:val="00580599"/>
    <w:rsid w:val="00582AFF"/>
    <w:rsid w:val="005838A7"/>
    <w:rsid w:val="00586328"/>
    <w:rsid w:val="00587B13"/>
    <w:rsid w:val="00593CD7"/>
    <w:rsid w:val="005952AB"/>
    <w:rsid w:val="00596FB6"/>
    <w:rsid w:val="005973FB"/>
    <w:rsid w:val="005A1A39"/>
    <w:rsid w:val="005A4399"/>
    <w:rsid w:val="005B25D4"/>
    <w:rsid w:val="005B2610"/>
    <w:rsid w:val="005B3165"/>
    <w:rsid w:val="005B3AFD"/>
    <w:rsid w:val="005B58C0"/>
    <w:rsid w:val="005B6328"/>
    <w:rsid w:val="005B7A6C"/>
    <w:rsid w:val="005C0DB7"/>
    <w:rsid w:val="005C1D95"/>
    <w:rsid w:val="005C2751"/>
    <w:rsid w:val="005C56DF"/>
    <w:rsid w:val="005C68E8"/>
    <w:rsid w:val="005D02FB"/>
    <w:rsid w:val="005D060C"/>
    <w:rsid w:val="005D0E1F"/>
    <w:rsid w:val="005D10C8"/>
    <w:rsid w:val="005D1AAA"/>
    <w:rsid w:val="005D2B17"/>
    <w:rsid w:val="005D5C51"/>
    <w:rsid w:val="005D7D70"/>
    <w:rsid w:val="005E0A11"/>
    <w:rsid w:val="005E1D54"/>
    <w:rsid w:val="005E34F1"/>
    <w:rsid w:val="005E5223"/>
    <w:rsid w:val="005E7899"/>
    <w:rsid w:val="005F0DCB"/>
    <w:rsid w:val="005F1AD9"/>
    <w:rsid w:val="005F2C2B"/>
    <w:rsid w:val="005F6BB0"/>
    <w:rsid w:val="006026AE"/>
    <w:rsid w:val="006060F5"/>
    <w:rsid w:val="00610D9A"/>
    <w:rsid w:val="00611D86"/>
    <w:rsid w:val="006123A5"/>
    <w:rsid w:val="006125A9"/>
    <w:rsid w:val="006125E2"/>
    <w:rsid w:val="00613BAD"/>
    <w:rsid w:val="006152E6"/>
    <w:rsid w:val="00617A65"/>
    <w:rsid w:val="00622DEB"/>
    <w:rsid w:val="00622EEF"/>
    <w:rsid w:val="00623154"/>
    <w:rsid w:val="006241BE"/>
    <w:rsid w:val="00624499"/>
    <w:rsid w:val="00625F7D"/>
    <w:rsid w:val="0062760A"/>
    <w:rsid w:val="006330ED"/>
    <w:rsid w:val="00634D4E"/>
    <w:rsid w:val="006352D0"/>
    <w:rsid w:val="00636117"/>
    <w:rsid w:val="00637C99"/>
    <w:rsid w:val="00641A73"/>
    <w:rsid w:val="00642F93"/>
    <w:rsid w:val="00645B07"/>
    <w:rsid w:val="0065191B"/>
    <w:rsid w:val="006537CF"/>
    <w:rsid w:val="006623F2"/>
    <w:rsid w:val="006625FB"/>
    <w:rsid w:val="0066284B"/>
    <w:rsid w:val="0066287C"/>
    <w:rsid w:val="00663FEE"/>
    <w:rsid w:val="00664B4F"/>
    <w:rsid w:val="00664E75"/>
    <w:rsid w:val="00666CEF"/>
    <w:rsid w:val="00666E04"/>
    <w:rsid w:val="00674023"/>
    <w:rsid w:val="006745BE"/>
    <w:rsid w:val="0067580E"/>
    <w:rsid w:val="0067588C"/>
    <w:rsid w:val="00677551"/>
    <w:rsid w:val="00677A65"/>
    <w:rsid w:val="006829F7"/>
    <w:rsid w:val="006849E5"/>
    <w:rsid w:val="00687156"/>
    <w:rsid w:val="00687632"/>
    <w:rsid w:val="0069188F"/>
    <w:rsid w:val="00692141"/>
    <w:rsid w:val="006921F0"/>
    <w:rsid w:val="006922D6"/>
    <w:rsid w:val="00693202"/>
    <w:rsid w:val="006936C8"/>
    <w:rsid w:val="00695626"/>
    <w:rsid w:val="006965E9"/>
    <w:rsid w:val="00697809"/>
    <w:rsid w:val="006A097E"/>
    <w:rsid w:val="006A27B2"/>
    <w:rsid w:val="006A77C7"/>
    <w:rsid w:val="006B0A09"/>
    <w:rsid w:val="006B16C7"/>
    <w:rsid w:val="006B182E"/>
    <w:rsid w:val="006B22DF"/>
    <w:rsid w:val="006B2D9B"/>
    <w:rsid w:val="006B32E4"/>
    <w:rsid w:val="006B3408"/>
    <w:rsid w:val="006B3FAB"/>
    <w:rsid w:val="006C159A"/>
    <w:rsid w:val="006C1884"/>
    <w:rsid w:val="006C35E8"/>
    <w:rsid w:val="006C4A91"/>
    <w:rsid w:val="006C6068"/>
    <w:rsid w:val="006D0E7B"/>
    <w:rsid w:val="006D2F20"/>
    <w:rsid w:val="006D56B3"/>
    <w:rsid w:val="006D71D0"/>
    <w:rsid w:val="006E050D"/>
    <w:rsid w:val="006E05ED"/>
    <w:rsid w:val="006E2866"/>
    <w:rsid w:val="006E77C6"/>
    <w:rsid w:val="006F2722"/>
    <w:rsid w:val="006F4D90"/>
    <w:rsid w:val="006F69B0"/>
    <w:rsid w:val="006F7A08"/>
    <w:rsid w:val="007011C8"/>
    <w:rsid w:val="00701683"/>
    <w:rsid w:val="0070367F"/>
    <w:rsid w:val="00706B42"/>
    <w:rsid w:val="0070721E"/>
    <w:rsid w:val="00707591"/>
    <w:rsid w:val="0070783E"/>
    <w:rsid w:val="00710C30"/>
    <w:rsid w:val="00710C8E"/>
    <w:rsid w:val="00711D31"/>
    <w:rsid w:val="0071351B"/>
    <w:rsid w:val="007151E4"/>
    <w:rsid w:val="007200C8"/>
    <w:rsid w:val="007225D9"/>
    <w:rsid w:val="007237ED"/>
    <w:rsid w:val="00723B20"/>
    <w:rsid w:val="00726162"/>
    <w:rsid w:val="00726C9C"/>
    <w:rsid w:val="00727593"/>
    <w:rsid w:val="00731FC6"/>
    <w:rsid w:val="00733D82"/>
    <w:rsid w:val="00735107"/>
    <w:rsid w:val="00736E92"/>
    <w:rsid w:val="00742127"/>
    <w:rsid w:val="007448B8"/>
    <w:rsid w:val="00744BFA"/>
    <w:rsid w:val="00746D5C"/>
    <w:rsid w:val="00754DFC"/>
    <w:rsid w:val="00763C46"/>
    <w:rsid w:val="00764F1C"/>
    <w:rsid w:val="00767B6B"/>
    <w:rsid w:val="00770C94"/>
    <w:rsid w:val="0077175B"/>
    <w:rsid w:val="0077317B"/>
    <w:rsid w:val="007744B6"/>
    <w:rsid w:val="00775BEB"/>
    <w:rsid w:val="00775F96"/>
    <w:rsid w:val="00782558"/>
    <w:rsid w:val="00784B1C"/>
    <w:rsid w:val="007851C2"/>
    <w:rsid w:val="00786387"/>
    <w:rsid w:val="007866AF"/>
    <w:rsid w:val="00786B1D"/>
    <w:rsid w:val="0078761C"/>
    <w:rsid w:val="00791918"/>
    <w:rsid w:val="00793447"/>
    <w:rsid w:val="00797BF1"/>
    <w:rsid w:val="00797EEA"/>
    <w:rsid w:val="007A475D"/>
    <w:rsid w:val="007A7831"/>
    <w:rsid w:val="007A7FD2"/>
    <w:rsid w:val="007B25CB"/>
    <w:rsid w:val="007B2A30"/>
    <w:rsid w:val="007B2CF3"/>
    <w:rsid w:val="007B44A4"/>
    <w:rsid w:val="007C174D"/>
    <w:rsid w:val="007C2179"/>
    <w:rsid w:val="007C32E1"/>
    <w:rsid w:val="007C41B2"/>
    <w:rsid w:val="007C5D5B"/>
    <w:rsid w:val="007C5E91"/>
    <w:rsid w:val="007D0252"/>
    <w:rsid w:val="007D127B"/>
    <w:rsid w:val="007D39F8"/>
    <w:rsid w:val="007D42CB"/>
    <w:rsid w:val="007D55DD"/>
    <w:rsid w:val="007D7D15"/>
    <w:rsid w:val="007E0CB5"/>
    <w:rsid w:val="007E1B5E"/>
    <w:rsid w:val="007E53AD"/>
    <w:rsid w:val="007E6839"/>
    <w:rsid w:val="007F3120"/>
    <w:rsid w:val="007F35AB"/>
    <w:rsid w:val="007F3905"/>
    <w:rsid w:val="007F4DDD"/>
    <w:rsid w:val="007F4E99"/>
    <w:rsid w:val="007F6E1A"/>
    <w:rsid w:val="0080121E"/>
    <w:rsid w:val="00801DA7"/>
    <w:rsid w:val="00803F3D"/>
    <w:rsid w:val="00804FEC"/>
    <w:rsid w:val="008053C6"/>
    <w:rsid w:val="00805F74"/>
    <w:rsid w:val="008116F0"/>
    <w:rsid w:val="0081614A"/>
    <w:rsid w:val="00817CD0"/>
    <w:rsid w:val="008209FF"/>
    <w:rsid w:val="00821A2C"/>
    <w:rsid w:val="00830FC1"/>
    <w:rsid w:val="0083142E"/>
    <w:rsid w:val="0083666A"/>
    <w:rsid w:val="008411E0"/>
    <w:rsid w:val="0084776A"/>
    <w:rsid w:val="008529FE"/>
    <w:rsid w:val="00852DC3"/>
    <w:rsid w:val="00853B93"/>
    <w:rsid w:val="00853BE7"/>
    <w:rsid w:val="00853E4C"/>
    <w:rsid w:val="00854FDF"/>
    <w:rsid w:val="008569DC"/>
    <w:rsid w:val="008615A3"/>
    <w:rsid w:val="0086404E"/>
    <w:rsid w:val="00864685"/>
    <w:rsid w:val="00865C84"/>
    <w:rsid w:val="00867D31"/>
    <w:rsid w:val="008711B9"/>
    <w:rsid w:val="00872F29"/>
    <w:rsid w:val="00877964"/>
    <w:rsid w:val="00882AE0"/>
    <w:rsid w:val="00882B13"/>
    <w:rsid w:val="008834F9"/>
    <w:rsid w:val="00886415"/>
    <w:rsid w:val="008908C0"/>
    <w:rsid w:val="00892225"/>
    <w:rsid w:val="00893E85"/>
    <w:rsid w:val="008976B1"/>
    <w:rsid w:val="008A1EBE"/>
    <w:rsid w:val="008A2669"/>
    <w:rsid w:val="008A3930"/>
    <w:rsid w:val="008A5677"/>
    <w:rsid w:val="008A7F6E"/>
    <w:rsid w:val="008B54BE"/>
    <w:rsid w:val="008B6B41"/>
    <w:rsid w:val="008B78D1"/>
    <w:rsid w:val="008C05A1"/>
    <w:rsid w:val="008C5F2E"/>
    <w:rsid w:val="008D02A1"/>
    <w:rsid w:val="008D0582"/>
    <w:rsid w:val="008D0E6A"/>
    <w:rsid w:val="008E22AD"/>
    <w:rsid w:val="008E41CC"/>
    <w:rsid w:val="008E519D"/>
    <w:rsid w:val="008E68AD"/>
    <w:rsid w:val="008F2070"/>
    <w:rsid w:val="008F2A62"/>
    <w:rsid w:val="008F2AB2"/>
    <w:rsid w:val="008F32D5"/>
    <w:rsid w:val="008F3EB9"/>
    <w:rsid w:val="00900136"/>
    <w:rsid w:val="0090041D"/>
    <w:rsid w:val="00903C2D"/>
    <w:rsid w:val="00904894"/>
    <w:rsid w:val="0090523F"/>
    <w:rsid w:val="00905B1A"/>
    <w:rsid w:val="00905EC4"/>
    <w:rsid w:val="00907D1D"/>
    <w:rsid w:val="00907D69"/>
    <w:rsid w:val="00910B5F"/>
    <w:rsid w:val="009134B6"/>
    <w:rsid w:val="0091730A"/>
    <w:rsid w:val="009216FC"/>
    <w:rsid w:val="00923B5E"/>
    <w:rsid w:val="009258BB"/>
    <w:rsid w:val="00925936"/>
    <w:rsid w:val="00927EC7"/>
    <w:rsid w:val="0093048F"/>
    <w:rsid w:val="00933496"/>
    <w:rsid w:val="00936433"/>
    <w:rsid w:val="00937264"/>
    <w:rsid w:val="009406D0"/>
    <w:rsid w:val="00942BC9"/>
    <w:rsid w:val="00943D1C"/>
    <w:rsid w:val="00946552"/>
    <w:rsid w:val="009466CD"/>
    <w:rsid w:val="0094763B"/>
    <w:rsid w:val="009520F9"/>
    <w:rsid w:val="009524E6"/>
    <w:rsid w:val="009531BE"/>
    <w:rsid w:val="00955D31"/>
    <w:rsid w:val="00966946"/>
    <w:rsid w:val="00970174"/>
    <w:rsid w:val="00974777"/>
    <w:rsid w:val="0097609B"/>
    <w:rsid w:val="009827D5"/>
    <w:rsid w:val="0098306E"/>
    <w:rsid w:val="009863D4"/>
    <w:rsid w:val="0099139D"/>
    <w:rsid w:val="00994D2C"/>
    <w:rsid w:val="00995BD4"/>
    <w:rsid w:val="009963C9"/>
    <w:rsid w:val="009966B8"/>
    <w:rsid w:val="00997806"/>
    <w:rsid w:val="009A2D3A"/>
    <w:rsid w:val="009A3FDD"/>
    <w:rsid w:val="009A5E30"/>
    <w:rsid w:val="009B0704"/>
    <w:rsid w:val="009B36BA"/>
    <w:rsid w:val="009B688E"/>
    <w:rsid w:val="009B6D8A"/>
    <w:rsid w:val="009B7741"/>
    <w:rsid w:val="009C2D5F"/>
    <w:rsid w:val="009C4D56"/>
    <w:rsid w:val="009C7E44"/>
    <w:rsid w:val="009D01A7"/>
    <w:rsid w:val="009D0788"/>
    <w:rsid w:val="009D36FD"/>
    <w:rsid w:val="009D7DBA"/>
    <w:rsid w:val="009E0011"/>
    <w:rsid w:val="009E01A2"/>
    <w:rsid w:val="009E04E5"/>
    <w:rsid w:val="009E51F6"/>
    <w:rsid w:val="009E77ED"/>
    <w:rsid w:val="009F5D92"/>
    <w:rsid w:val="00A01ADC"/>
    <w:rsid w:val="00A0221E"/>
    <w:rsid w:val="00A03BD2"/>
    <w:rsid w:val="00A1373D"/>
    <w:rsid w:val="00A140DA"/>
    <w:rsid w:val="00A20B1D"/>
    <w:rsid w:val="00A22FF0"/>
    <w:rsid w:val="00A2505A"/>
    <w:rsid w:val="00A25E87"/>
    <w:rsid w:val="00A2666A"/>
    <w:rsid w:val="00A26B37"/>
    <w:rsid w:val="00A2747A"/>
    <w:rsid w:val="00A3440B"/>
    <w:rsid w:val="00A364C8"/>
    <w:rsid w:val="00A365A0"/>
    <w:rsid w:val="00A36B36"/>
    <w:rsid w:val="00A40473"/>
    <w:rsid w:val="00A41B7E"/>
    <w:rsid w:val="00A41E0F"/>
    <w:rsid w:val="00A43D3A"/>
    <w:rsid w:val="00A4461B"/>
    <w:rsid w:val="00A44A84"/>
    <w:rsid w:val="00A458FB"/>
    <w:rsid w:val="00A46D94"/>
    <w:rsid w:val="00A51C32"/>
    <w:rsid w:val="00A56322"/>
    <w:rsid w:val="00A5724F"/>
    <w:rsid w:val="00A617EA"/>
    <w:rsid w:val="00A6398E"/>
    <w:rsid w:val="00A65F0B"/>
    <w:rsid w:val="00A67011"/>
    <w:rsid w:val="00A71FD7"/>
    <w:rsid w:val="00A80181"/>
    <w:rsid w:val="00A8284D"/>
    <w:rsid w:val="00A833B2"/>
    <w:rsid w:val="00A84DA6"/>
    <w:rsid w:val="00A9262B"/>
    <w:rsid w:val="00A92F5E"/>
    <w:rsid w:val="00A92FF3"/>
    <w:rsid w:val="00A9311E"/>
    <w:rsid w:val="00A9340A"/>
    <w:rsid w:val="00A96F0B"/>
    <w:rsid w:val="00AA34AC"/>
    <w:rsid w:val="00AA3BD3"/>
    <w:rsid w:val="00AA4498"/>
    <w:rsid w:val="00AA5FC8"/>
    <w:rsid w:val="00AA7D85"/>
    <w:rsid w:val="00AB0C6D"/>
    <w:rsid w:val="00AB2C0E"/>
    <w:rsid w:val="00AB4539"/>
    <w:rsid w:val="00AB45BE"/>
    <w:rsid w:val="00AB4606"/>
    <w:rsid w:val="00AC257E"/>
    <w:rsid w:val="00AD326C"/>
    <w:rsid w:val="00AD62A8"/>
    <w:rsid w:val="00AD726B"/>
    <w:rsid w:val="00AE5895"/>
    <w:rsid w:val="00AE6651"/>
    <w:rsid w:val="00AE7BCB"/>
    <w:rsid w:val="00AF2802"/>
    <w:rsid w:val="00AF4443"/>
    <w:rsid w:val="00B00326"/>
    <w:rsid w:val="00B0500A"/>
    <w:rsid w:val="00B15BC8"/>
    <w:rsid w:val="00B163AC"/>
    <w:rsid w:val="00B1667B"/>
    <w:rsid w:val="00B2012E"/>
    <w:rsid w:val="00B21EF5"/>
    <w:rsid w:val="00B22055"/>
    <w:rsid w:val="00B226B8"/>
    <w:rsid w:val="00B2624E"/>
    <w:rsid w:val="00B2693F"/>
    <w:rsid w:val="00B26F87"/>
    <w:rsid w:val="00B272DA"/>
    <w:rsid w:val="00B276B4"/>
    <w:rsid w:val="00B3151F"/>
    <w:rsid w:val="00B34A1E"/>
    <w:rsid w:val="00B35B43"/>
    <w:rsid w:val="00B374AB"/>
    <w:rsid w:val="00B37A3A"/>
    <w:rsid w:val="00B403ED"/>
    <w:rsid w:val="00B413B1"/>
    <w:rsid w:val="00B43DF4"/>
    <w:rsid w:val="00B44CE6"/>
    <w:rsid w:val="00B45197"/>
    <w:rsid w:val="00B505E9"/>
    <w:rsid w:val="00B509C5"/>
    <w:rsid w:val="00B5222E"/>
    <w:rsid w:val="00B66CE3"/>
    <w:rsid w:val="00B67800"/>
    <w:rsid w:val="00B7136E"/>
    <w:rsid w:val="00B804D6"/>
    <w:rsid w:val="00B8061B"/>
    <w:rsid w:val="00B8346C"/>
    <w:rsid w:val="00B9047A"/>
    <w:rsid w:val="00B9146C"/>
    <w:rsid w:val="00B9224D"/>
    <w:rsid w:val="00B9374A"/>
    <w:rsid w:val="00B939BA"/>
    <w:rsid w:val="00B953AB"/>
    <w:rsid w:val="00BA3622"/>
    <w:rsid w:val="00BA4E02"/>
    <w:rsid w:val="00BA6FAA"/>
    <w:rsid w:val="00BB3389"/>
    <w:rsid w:val="00BB5483"/>
    <w:rsid w:val="00BB5E63"/>
    <w:rsid w:val="00BB6D18"/>
    <w:rsid w:val="00BB6F20"/>
    <w:rsid w:val="00BB730E"/>
    <w:rsid w:val="00BC42D2"/>
    <w:rsid w:val="00BC59C9"/>
    <w:rsid w:val="00BC7A5F"/>
    <w:rsid w:val="00BD4247"/>
    <w:rsid w:val="00BD6475"/>
    <w:rsid w:val="00BD675B"/>
    <w:rsid w:val="00BD7E9A"/>
    <w:rsid w:val="00BE03EF"/>
    <w:rsid w:val="00BE1777"/>
    <w:rsid w:val="00BE1A7A"/>
    <w:rsid w:val="00BE4139"/>
    <w:rsid w:val="00BF2081"/>
    <w:rsid w:val="00C001C7"/>
    <w:rsid w:val="00C003C5"/>
    <w:rsid w:val="00C04DBB"/>
    <w:rsid w:val="00C054A8"/>
    <w:rsid w:val="00C05A63"/>
    <w:rsid w:val="00C106AD"/>
    <w:rsid w:val="00C11256"/>
    <w:rsid w:val="00C12A1E"/>
    <w:rsid w:val="00C1414C"/>
    <w:rsid w:val="00C173DD"/>
    <w:rsid w:val="00C236E0"/>
    <w:rsid w:val="00C24534"/>
    <w:rsid w:val="00C27CC4"/>
    <w:rsid w:val="00C32CF3"/>
    <w:rsid w:val="00C33A4F"/>
    <w:rsid w:val="00C3430F"/>
    <w:rsid w:val="00C40E25"/>
    <w:rsid w:val="00C4290D"/>
    <w:rsid w:val="00C433A0"/>
    <w:rsid w:val="00C5413F"/>
    <w:rsid w:val="00C6029D"/>
    <w:rsid w:val="00C639EF"/>
    <w:rsid w:val="00C63F5B"/>
    <w:rsid w:val="00C659C2"/>
    <w:rsid w:val="00C65A6C"/>
    <w:rsid w:val="00C65B61"/>
    <w:rsid w:val="00C8005C"/>
    <w:rsid w:val="00C82C03"/>
    <w:rsid w:val="00C83BE6"/>
    <w:rsid w:val="00C840AC"/>
    <w:rsid w:val="00C91335"/>
    <w:rsid w:val="00C91FC5"/>
    <w:rsid w:val="00C92F48"/>
    <w:rsid w:val="00C935ED"/>
    <w:rsid w:val="00C97AFB"/>
    <w:rsid w:val="00CA388B"/>
    <w:rsid w:val="00CA5800"/>
    <w:rsid w:val="00CA5D9A"/>
    <w:rsid w:val="00CA6489"/>
    <w:rsid w:val="00CB1473"/>
    <w:rsid w:val="00CB18D0"/>
    <w:rsid w:val="00CB2E38"/>
    <w:rsid w:val="00CB2F3C"/>
    <w:rsid w:val="00CB36DA"/>
    <w:rsid w:val="00CB3AD6"/>
    <w:rsid w:val="00CB6C38"/>
    <w:rsid w:val="00CB716F"/>
    <w:rsid w:val="00CC50B7"/>
    <w:rsid w:val="00CC5CC8"/>
    <w:rsid w:val="00CD122F"/>
    <w:rsid w:val="00CD2002"/>
    <w:rsid w:val="00CD28D0"/>
    <w:rsid w:val="00CD3175"/>
    <w:rsid w:val="00CD37C6"/>
    <w:rsid w:val="00CD5E7C"/>
    <w:rsid w:val="00CD66BE"/>
    <w:rsid w:val="00CD7E65"/>
    <w:rsid w:val="00CE01BB"/>
    <w:rsid w:val="00CE7081"/>
    <w:rsid w:val="00CF00EF"/>
    <w:rsid w:val="00CF6247"/>
    <w:rsid w:val="00D0201B"/>
    <w:rsid w:val="00D0527D"/>
    <w:rsid w:val="00D058EF"/>
    <w:rsid w:val="00D13531"/>
    <w:rsid w:val="00D1571B"/>
    <w:rsid w:val="00D169A0"/>
    <w:rsid w:val="00D17826"/>
    <w:rsid w:val="00D17827"/>
    <w:rsid w:val="00D20407"/>
    <w:rsid w:val="00D206A0"/>
    <w:rsid w:val="00D24034"/>
    <w:rsid w:val="00D26251"/>
    <w:rsid w:val="00D31AC7"/>
    <w:rsid w:val="00D3614E"/>
    <w:rsid w:val="00D36E11"/>
    <w:rsid w:val="00D36E44"/>
    <w:rsid w:val="00D37FF8"/>
    <w:rsid w:val="00D4257A"/>
    <w:rsid w:val="00D43B10"/>
    <w:rsid w:val="00D453F6"/>
    <w:rsid w:val="00D45D62"/>
    <w:rsid w:val="00D46EB2"/>
    <w:rsid w:val="00D50186"/>
    <w:rsid w:val="00D52331"/>
    <w:rsid w:val="00D5235E"/>
    <w:rsid w:val="00D57983"/>
    <w:rsid w:val="00D637F8"/>
    <w:rsid w:val="00D66D31"/>
    <w:rsid w:val="00D708BF"/>
    <w:rsid w:val="00D80CDF"/>
    <w:rsid w:val="00D832BA"/>
    <w:rsid w:val="00D913B1"/>
    <w:rsid w:val="00D91713"/>
    <w:rsid w:val="00D928A1"/>
    <w:rsid w:val="00D92A09"/>
    <w:rsid w:val="00D9312C"/>
    <w:rsid w:val="00D952BC"/>
    <w:rsid w:val="00DA0921"/>
    <w:rsid w:val="00DA43B9"/>
    <w:rsid w:val="00DA6BCB"/>
    <w:rsid w:val="00DA6DE2"/>
    <w:rsid w:val="00DA7765"/>
    <w:rsid w:val="00DB469B"/>
    <w:rsid w:val="00DB7810"/>
    <w:rsid w:val="00DC0C7C"/>
    <w:rsid w:val="00DC0CF8"/>
    <w:rsid w:val="00DC1C90"/>
    <w:rsid w:val="00DC4210"/>
    <w:rsid w:val="00DD057E"/>
    <w:rsid w:val="00DD3118"/>
    <w:rsid w:val="00DD7E59"/>
    <w:rsid w:val="00DE178E"/>
    <w:rsid w:val="00DE40A1"/>
    <w:rsid w:val="00DE462F"/>
    <w:rsid w:val="00DE4BCC"/>
    <w:rsid w:val="00DF1E8B"/>
    <w:rsid w:val="00DF243F"/>
    <w:rsid w:val="00DF7B4D"/>
    <w:rsid w:val="00E007F6"/>
    <w:rsid w:val="00E00B7D"/>
    <w:rsid w:val="00E016DC"/>
    <w:rsid w:val="00E03B74"/>
    <w:rsid w:val="00E040ED"/>
    <w:rsid w:val="00E04B74"/>
    <w:rsid w:val="00E07226"/>
    <w:rsid w:val="00E072CB"/>
    <w:rsid w:val="00E1169C"/>
    <w:rsid w:val="00E11E8E"/>
    <w:rsid w:val="00E12A77"/>
    <w:rsid w:val="00E14B26"/>
    <w:rsid w:val="00E165E6"/>
    <w:rsid w:val="00E16A53"/>
    <w:rsid w:val="00E2094B"/>
    <w:rsid w:val="00E211F9"/>
    <w:rsid w:val="00E247CE"/>
    <w:rsid w:val="00E261E5"/>
    <w:rsid w:val="00E26C31"/>
    <w:rsid w:val="00E27606"/>
    <w:rsid w:val="00E27611"/>
    <w:rsid w:val="00E2768A"/>
    <w:rsid w:val="00E27742"/>
    <w:rsid w:val="00E27A47"/>
    <w:rsid w:val="00E27C09"/>
    <w:rsid w:val="00E30C78"/>
    <w:rsid w:val="00E318DD"/>
    <w:rsid w:val="00E34405"/>
    <w:rsid w:val="00E37278"/>
    <w:rsid w:val="00E3781A"/>
    <w:rsid w:val="00E4371F"/>
    <w:rsid w:val="00E44B17"/>
    <w:rsid w:val="00E4502B"/>
    <w:rsid w:val="00E45FDF"/>
    <w:rsid w:val="00E469D2"/>
    <w:rsid w:val="00E46E2A"/>
    <w:rsid w:val="00E47B89"/>
    <w:rsid w:val="00E5005A"/>
    <w:rsid w:val="00E505C3"/>
    <w:rsid w:val="00E50B72"/>
    <w:rsid w:val="00E52619"/>
    <w:rsid w:val="00E55586"/>
    <w:rsid w:val="00E56F04"/>
    <w:rsid w:val="00E574A8"/>
    <w:rsid w:val="00E62CB0"/>
    <w:rsid w:val="00E6430D"/>
    <w:rsid w:val="00E72AEA"/>
    <w:rsid w:val="00E76B62"/>
    <w:rsid w:val="00E76DD5"/>
    <w:rsid w:val="00E80980"/>
    <w:rsid w:val="00E82ED9"/>
    <w:rsid w:val="00E85BC7"/>
    <w:rsid w:val="00E85F37"/>
    <w:rsid w:val="00E86EFE"/>
    <w:rsid w:val="00E91FAA"/>
    <w:rsid w:val="00E91FC3"/>
    <w:rsid w:val="00EA27A7"/>
    <w:rsid w:val="00EA32BE"/>
    <w:rsid w:val="00EB386A"/>
    <w:rsid w:val="00EC3AD6"/>
    <w:rsid w:val="00EC5BDF"/>
    <w:rsid w:val="00EC615D"/>
    <w:rsid w:val="00ED5CF3"/>
    <w:rsid w:val="00ED6A47"/>
    <w:rsid w:val="00ED7A5D"/>
    <w:rsid w:val="00EE1C73"/>
    <w:rsid w:val="00EE3879"/>
    <w:rsid w:val="00EF2394"/>
    <w:rsid w:val="00EF4FDE"/>
    <w:rsid w:val="00EF5C12"/>
    <w:rsid w:val="00EF7516"/>
    <w:rsid w:val="00F02001"/>
    <w:rsid w:val="00F0273C"/>
    <w:rsid w:val="00F0335A"/>
    <w:rsid w:val="00F06266"/>
    <w:rsid w:val="00F1025B"/>
    <w:rsid w:val="00F10778"/>
    <w:rsid w:val="00F10ACC"/>
    <w:rsid w:val="00F11B5C"/>
    <w:rsid w:val="00F16E99"/>
    <w:rsid w:val="00F207C3"/>
    <w:rsid w:val="00F2210D"/>
    <w:rsid w:val="00F22EB0"/>
    <w:rsid w:val="00F239ED"/>
    <w:rsid w:val="00F36E5F"/>
    <w:rsid w:val="00F43B71"/>
    <w:rsid w:val="00F45089"/>
    <w:rsid w:val="00F501A2"/>
    <w:rsid w:val="00F50B92"/>
    <w:rsid w:val="00F519FA"/>
    <w:rsid w:val="00F53E0E"/>
    <w:rsid w:val="00F5484D"/>
    <w:rsid w:val="00F56AE9"/>
    <w:rsid w:val="00F57097"/>
    <w:rsid w:val="00F60162"/>
    <w:rsid w:val="00F6069B"/>
    <w:rsid w:val="00F6305D"/>
    <w:rsid w:val="00F70D8E"/>
    <w:rsid w:val="00F70E89"/>
    <w:rsid w:val="00F72BCC"/>
    <w:rsid w:val="00F73C02"/>
    <w:rsid w:val="00F75AFE"/>
    <w:rsid w:val="00F76436"/>
    <w:rsid w:val="00F77940"/>
    <w:rsid w:val="00F82297"/>
    <w:rsid w:val="00F83AB1"/>
    <w:rsid w:val="00F84852"/>
    <w:rsid w:val="00F86AEA"/>
    <w:rsid w:val="00F90DD6"/>
    <w:rsid w:val="00F92E88"/>
    <w:rsid w:val="00F962E0"/>
    <w:rsid w:val="00FA0585"/>
    <w:rsid w:val="00FA1524"/>
    <w:rsid w:val="00FA1E00"/>
    <w:rsid w:val="00FA3B48"/>
    <w:rsid w:val="00FB1FFA"/>
    <w:rsid w:val="00FB2DB2"/>
    <w:rsid w:val="00FB385C"/>
    <w:rsid w:val="00FB5777"/>
    <w:rsid w:val="00FB6652"/>
    <w:rsid w:val="00FC19D7"/>
    <w:rsid w:val="00FC2527"/>
    <w:rsid w:val="00FC2712"/>
    <w:rsid w:val="00FC2BB3"/>
    <w:rsid w:val="00FC3704"/>
    <w:rsid w:val="00FC4B71"/>
    <w:rsid w:val="00FC4DAD"/>
    <w:rsid w:val="00FC6CC3"/>
    <w:rsid w:val="00FD3453"/>
    <w:rsid w:val="00FD7814"/>
    <w:rsid w:val="00FE281B"/>
    <w:rsid w:val="00FE2AEB"/>
    <w:rsid w:val="00FE2CCE"/>
    <w:rsid w:val="00FE3A75"/>
    <w:rsid w:val="00FE4622"/>
    <w:rsid w:val="00FE7D66"/>
    <w:rsid w:val="00FE7E33"/>
    <w:rsid w:val="00FF03A0"/>
    <w:rsid w:val="00FF4BE2"/>
    <w:rsid w:val="00FF68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CC277"/>
  <w15:docId w15:val="{E16640CE-E925-7B4B-81C6-1FD59F47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72F29"/>
    <w:pPr>
      <w:keepNext/>
      <w:keepLines/>
      <w:spacing w:before="240"/>
      <w:ind w:left="720"/>
      <w:outlineLvl w:val="0"/>
    </w:pPr>
    <w:rPr>
      <w:rFonts w:eastAsiaTheme="majorEastAsia" w:cstheme="majorBidi"/>
      <w:b/>
      <w:i/>
      <w:color w:val="000000" w:themeColor="text1"/>
      <w:lang w:val="en-AU"/>
    </w:rPr>
  </w:style>
  <w:style w:type="paragraph" w:styleId="Heading2">
    <w:name w:val="heading 2"/>
    <w:basedOn w:val="Normal"/>
    <w:next w:val="Normal"/>
    <w:link w:val="Heading2Char"/>
    <w:autoRedefine/>
    <w:uiPriority w:val="9"/>
    <w:unhideWhenUsed/>
    <w:qFormat/>
    <w:rsid w:val="00250AA7"/>
    <w:pPr>
      <w:keepNext/>
      <w:keepLines/>
      <w:numPr>
        <w:numId w:val="62"/>
      </w:numPr>
      <w:spacing w:before="40"/>
      <w:ind w:left="473"/>
      <w:outlineLvl w:val="1"/>
    </w:pPr>
    <w:rPr>
      <w:rFonts w:eastAsiaTheme="majorEastAsia" w:cstheme="minorHAnsi"/>
      <w:b/>
      <w:bCs/>
      <w:color w:val="000000" w:themeColor="text1"/>
      <w:szCs w:val="20"/>
      <w:lang w:val="en-US"/>
    </w:rPr>
  </w:style>
  <w:style w:type="paragraph" w:styleId="Heading3">
    <w:name w:val="heading 3"/>
    <w:basedOn w:val="Normal"/>
    <w:link w:val="Heading3Char"/>
    <w:autoRedefine/>
    <w:qFormat/>
    <w:rsid w:val="009531BE"/>
    <w:pPr>
      <w:spacing w:before="100" w:beforeAutospacing="1" w:after="100" w:afterAutospacing="1"/>
      <w:outlineLvl w:val="2"/>
    </w:pPr>
    <w:rPr>
      <w:b/>
      <w:bCs/>
      <w:color w:val="000000" w:themeColor="text1"/>
      <w:sz w:val="20"/>
      <w:szCs w:val="20"/>
      <w:lang w:val="en-AU" w:eastAsia="en-NZ"/>
    </w:rPr>
  </w:style>
  <w:style w:type="paragraph" w:styleId="Heading4">
    <w:name w:val="heading 4"/>
    <w:basedOn w:val="ListParagraph"/>
    <w:next w:val="Normal"/>
    <w:link w:val="Heading4Char"/>
    <w:autoRedefine/>
    <w:uiPriority w:val="9"/>
    <w:unhideWhenUsed/>
    <w:qFormat/>
    <w:rsid w:val="007E6839"/>
    <w:pPr>
      <w:numPr>
        <w:numId w:val="1"/>
      </w:numPr>
      <w:ind w:left="360" w:hanging="360"/>
      <w:outlineLvl w:val="3"/>
    </w:pPr>
    <w:rPr>
      <w:i/>
    </w:rPr>
  </w:style>
  <w:style w:type="paragraph" w:styleId="Heading5">
    <w:name w:val="heading 5"/>
    <w:basedOn w:val="Normal"/>
    <w:next w:val="Normal"/>
    <w:link w:val="Heading5Char"/>
    <w:uiPriority w:val="9"/>
    <w:unhideWhenUsed/>
    <w:qFormat/>
    <w:rsid w:val="007E6839"/>
    <w:pPr>
      <w:keepNext/>
      <w:keepLines/>
      <w:spacing w:before="4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F29"/>
    <w:rPr>
      <w:rFonts w:eastAsiaTheme="majorEastAsia" w:cstheme="majorBidi"/>
      <w:b/>
      <w:i/>
      <w:color w:val="000000" w:themeColor="text1"/>
      <w:lang w:val="en-AU"/>
    </w:rPr>
  </w:style>
  <w:style w:type="character" w:customStyle="1" w:styleId="Heading2Char">
    <w:name w:val="Heading 2 Char"/>
    <w:basedOn w:val="DefaultParagraphFont"/>
    <w:link w:val="Heading2"/>
    <w:uiPriority w:val="9"/>
    <w:rsid w:val="00250AA7"/>
    <w:rPr>
      <w:rFonts w:eastAsiaTheme="majorEastAsia" w:cstheme="minorHAnsi"/>
      <w:b/>
      <w:bCs/>
      <w:color w:val="000000" w:themeColor="text1"/>
      <w:szCs w:val="20"/>
      <w:lang w:val="en-US"/>
    </w:rPr>
  </w:style>
  <w:style w:type="character" w:customStyle="1" w:styleId="Heading3Char">
    <w:name w:val="Heading 3 Char"/>
    <w:basedOn w:val="DefaultParagraphFont"/>
    <w:link w:val="Heading3"/>
    <w:rsid w:val="009531BE"/>
    <w:rPr>
      <w:b/>
      <w:bCs/>
      <w:color w:val="000000" w:themeColor="text1"/>
      <w:sz w:val="20"/>
      <w:szCs w:val="20"/>
      <w:lang w:val="en-AU" w:eastAsia="en-NZ"/>
    </w:rPr>
  </w:style>
  <w:style w:type="paragraph" w:styleId="ListParagraph">
    <w:name w:val="List Paragraph"/>
    <w:basedOn w:val="Normal"/>
    <w:uiPriority w:val="34"/>
    <w:qFormat/>
    <w:rsid w:val="007E6839"/>
    <w:pPr>
      <w:ind w:left="720"/>
      <w:contextualSpacing/>
    </w:pPr>
  </w:style>
  <w:style w:type="character" w:customStyle="1" w:styleId="Heading4Char">
    <w:name w:val="Heading 4 Char"/>
    <w:basedOn w:val="DefaultParagraphFont"/>
    <w:link w:val="Heading4"/>
    <w:uiPriority w:val="9"/>
    <w:rsid w:val="007E6839"/>
    <w:rPr>
      <w:i/>
    </w:rPr>
  </w:style>
  <w:style w:type="character" w:customStyle="1" w:styleId="Heading5Char">
    <w:name w:val="Heading 5 Char"/>
    <w:basedOn w:val="DefaultParagraphFont"/>
    <w:link w:val="Heading5"/>
    <w:uiPriority w:val="9"/>
    <w:rsid w:val="007E6839"/>
    <w:rPr>
      <w:rFonts w:eastAsiaTheme="majorEastAsia" w:cstheme="majorBidi"/>
      <w:b/>
      <w:i/>
      <w:color w:val="000000" w:themeColor="text1"/>
    </w:rPr>
  </w:style>
  <w:style w:type="paragraph" w:styleId="Header">
    <w:name w:val="header"/>
    <w:basedOn w:val="Normal"/>
    <w:link w:val="HeaderChar"/>
    <w:uiPriority w:val="99"/>
    <w:unhideWhenUsed/>
    <w:rsid w:val="004073C6"/>
    <w:pPr>
      <w:tabs>
        <w:tab w:val="center" w:pos="4513"/>
        <w:tab w:val="right" w:pos="9026"/>
      </w:tabs>
    </w:pPr>
  </w:style>
  <w:style w:type="character" w:customStyle="1" w:styleId="HeaderChar">
    <w:name w:val="Header Char"/>
    <w:basedOn w:val="DefaultParagraphFont"/>
    <w:link w:val="Header"/>
    <w:uiPriority w:val="99"/>
    <w:rsid w:val="004073C6"/>
  </w:style>
  <w:style w:type="character" w:styleId="PageNumber">
    <w:name w:val="page number"/>
    <w:basedOn w:val="DefaultParagraphFont"/>
    <w:uiPriority w:val="99"/>
    <w:semiHidden/>
    <w:unhideWhenUsed/>
    <w:rsid w:val="004073C6"/>
  </w:style>
  <w:style w:type="character" w:styleId="Hyperlink">
    <w:name w:val="Hyperlink"/>
    <w:basedOn w:val="DefaultParagraphFont"/>
    <w:uiPriority w:val="99"/>
    <w:unhideWhenUsed/>
    <w:rsid w:val="00C6029D"/>
    <w:rPr>
      <w:color w:val="0563C1" w:themeColor="hyperlink"/>
      <w:u w:val="single"/>
    </w:rPr>
  </w:style>
  <w:style w:type="paragraph" w:styleId="NormalWeb">
    <w:name w:val="Normal (Web)"/>
    <w:basedOn w:val="Normal"/>
    <w:uiPriority w:val="99"/>
    <w:unhideWhenUsed/>
    <w:rsid w:val="00C6029D"/>
    <w:pPr>
      <w:spacing w:before="100" w:beforeAutospacing="1" w:after="100" w:afterAutospacing="1"/>
    </w:pPr>
    <w:rPr>
      <w:rFonts w:ascii="Times New Roman" w:eastAsia="Times New Roman" w:hAnsi="Times New Roman" w:cs="Times New Roman"/>
      <w:lang w:eastAsia="en-GB"/>
    </w:rPr>
  </w:style>
  <w:style w:type="paragraph" w:styleId="EndnoteText">
    <w:name w:val="endnote text"/>
    <w:basedOn w:val="Normal"/>
    <w:link w:val="EndnoteTextChar"/>
    <w:uiPriority w:val="99"/>
    <w:unhideWhenUsed/>
    <w:rsid w:val="00C6029D"/>
    <w:rPr>
      <w:sz w:val="20"/>
      <w:szCs w:val="20"/>
      <w:lang w:val="en-GB"/>
    </w:rPr>
  </w:style>
  <w:style w:type="character" w:customStyle="1" w:styleId="EndnoteTextChar">
    <w:name w:val="Endnote Text Char"/>
    <w:basedOn w:val="DefaultParagraphFont"/>
    <w:link w:val="EndnoteText"/>
    <w:uiPriority w:val="99"/>
    <w:rsid w:val="00C6029D"/>
    <w:rPr>
      <w:sz w:val="20"/>
      <w:szCs w:val="20"/>
      <w:lang w:val="en-GB"/>
    </w:rPr>
  </w:style>
  <w:style w:type="character" w:styleId="EndnoteReference">
    <w:name w:val="endnote reference"/>
    <w:basedOn w:val="DefaultParagraphFont"/>
    <w:uiPriority w:val="99"/>
    <w:semiHidden/>
    <w:unhideWhenUsed/>
    <w:rsid w:val="00C6029D"/>
    <w:rPr>
      <w:vertAlign w:val="superscript"/>
    </w:rPr>
  </w:style>
  <w:style w:type="paragraph" w:styleId="TOCHeading">
    <w:name w:val="TOC Heading"/>
    <w:basedOn w:val="Heading1"/>
    <w:next w:val="Normal"/>
    <w:uiPriority w:val="39"/>
    <w:unhideWhenUsed/>
    <w:qFormat/>
    <w:rsid w:val="00160910"/>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160910"/>
    <w:pPr>
      <w:spacing w:before="120"/>
    </w:pPr>
    <w:rPr>
      <w:rFonts w:cstheme="minorHAnsi"/>
      <w:b/>
      <w:bCs/>
      <w:i/>
      <w:iCs/>
    </w:rPr>
  </w:style>
  <w:style w:type="paragraph" w:styleId="TOC2">
    <w:name w:val="toc 2"/>
    <w:basedOn w:val="Normal"/>
    <w:next w:val="Normal"/>
    <w:autoRedefine/>
    <w:uiPriority w:val="39"/>
    <w:unhideWhenUsed/>
    <w:rsid w:val="00160910"/>
    <w:pPr>
      <w:spacing w:before="120"/>
      <w:ind w:left="240"/>
    </w:pPr>
    <w:rPr>
      <w:rFonts w:cstheme="minorHAnsi"/>
      <w:b/>
      <w:bCs/>
      <w:sz w:val="22"/>
      <w:szCs w:val="22"/>
    </w:rPr>
  </w:style>
  <w:style w:type="paragraph" w:styleId="TOC3">
    <w:name w:val="toc 3"/>
    <w:basedOn w:val="Normal"/>
    <w:next w:val="Normal"/>
    <w:autoRedefine/>
    <w:uiPriority w:val="39"/>
    <w:unhideWhenUsed/>
    <w:rsid w:val="00160910"/>
    <w:pPr>
      <w:ind w:left="480"/>
    </w:pPr>
    <w:rPr>
      <w:rFonts w:cstheme="minorHAnsi"/>
      <w:sz w:val="20"/>
      <w:szCs w:val="20"/>
    </w:rPr>
  </w:style>
  <w:style w:type="paragraph" w:styleId="TOC4">
    <w:name w:val="toc 4"/>
    <w:basedOn w:val="Normal"/>
    <w:next w:val="Normal"/>
    <w:autoRedefine/>
    <w:uiPriority w:val="39"/>
    <w:unhideWhenUsed/>
    <w:rsid w:val="00160910"/>
    <w:pPr>
      <w:ind w:left="720"/>
    </w:pPr>
    <w:rPr>
      <w:rFonts w:cstheme="minorHAnsi"/>
      <w:sz w:val="20"/>
      <w:szCs w:val="20"/>
    </w:rPr>
  </w:style>
  <w:style w:type="paragraph" w:styleId="TOC5">
    <w:name w:val="toc 5"/>
    <w:basedOn w:val="Normal"/>
    <w:next w:val="Normal"/>
    <w:autoRedefine/>
    <w:uiPriority w:val="39"/>
    <w:unhideWhenUsed/>
    <w:rsid w:val="00160910"/>
    <w:pPr>
      <w:ind w:left="960"/>
    </w:pPr>
    <w:rPr>
      <w:rFonts w:cstheme="minorHAnsi"/>
      <w:sz w:val="20"/>
      <w:szCs w:val="20"/>
    </w:rPr>
  </w:style>
  <w:style w:type="paragraph" w:styleId="TOC6">
    <w:name w:val="toc 6"/>
    <w:basedOn w:val="Normal"/>
    <w:next w:val="Normal"/>
    <w:autoRedefine/>
    <w:uiPriority w:val="39"/>
    <w:unhideWhenUsed/>
    <w:rsid w:val="00160910"/>
    <w:pPr>
      <w:ind w:left="1200"/>
    </w:pPr>
    <w:rPr>
      <w:rFonts w:cstheme="minorHAnsi"/>
      <w:sz w:val="20"/>
      <w:szCs w:val="20"/>
    </w:rPr>
  </w:style>
  <w:style w:type="paragraph" w:styleId="TOC7">
    <w:name w:val="toc 7"/>
    <w:basedOn w:val="Normal"/>
    <w:next w:val="Normal"/>
    <w:autoRedefine/>
    <w:uiPriority w:val="39"/>
    <w:unhideWhenUsed/>
    <w:rsid w:val="00160910"/>
    <w:pPr>
      <w:ind w:left="1440"/>
    </w:pPr>
    <w:rPr>
      <w:rFonts w:cstheme="minorHAnsi"/>
      <w:sz w:val="20"/>
      <w:szCs w:val="20"/>
    </w:rPr>
  </w:style>
  <w:style w:type="paragraph" w:styleId="TOC8">
    <w:name w:val="toc 8"/>
    <w:basedOn w:val="Normal"/>
    <w:next w:val="Normal"/>
    <w:autoRedefine/>
    <w:uiPriority w:val="39"/>
    <w:unhideWhenUsed/>
    <w:rsid w:val="00160910"/>
    <w:pPr>
      <w:ind w:left="1680"/>
    </w:pPr>
    <w:rPr>
      <w:rFonts w:cstheme="minorHAnsi"/>
      <w:sz w:val="20"/>
      <w:szCs w:val="20"/>
    </w:rPr>
  </w:style>
  <w:style w:type="paragraph" w:styleId="TOC9">
    <w:name w:val="toc 9"/>
    <w:basedOn w:val="Normal"/>
    <w:next w:val="Normal"/>
    <w:autoRedefine/>
    <w:uiPriority w:val="39"/>
    <w:unhideWhenUsed/>
    <w:rsid w:val="00160910"/>
    <w:pPr>
      <w:ind w:left="1920"/>
    </w:pPr>
    <w:rPr>
      <w:rFonts w:cstheme="minorHAnsi"/>
      <w:sz w:val="20"/>
      <w:szCs w:val="20"/>
    </w:rPr>
  </w:style>
  <w:style w:type="paragraph" w:customStyle="1" w:styleId="Style1">
    <w:name w:val="Style1"/>
    <w:basedOn w:val="Heading3"/>
    <w:next w:val="Normal"/>
    <w:qFormat/>
    <w:rsid w:val="00D52331"/>
  </w:style>
  <w:style w:type="character" w:customStyle="1" w:styleId="UnresolvedMention1">
    <w:name w:val="Unresolved Mention1"/>
    <w:basedOn w:val="DefaultParagraphFont"/>
    <w:uiPriority w:val="99"/>
    <w:semiHidden/>
    <w:unhideWhenUsed/>
    <w:rsid w:val="00266B57"/>
    <w:rPr>
      <w:color w:val="605E5C"/>
      <w:shd w:val="clear" w:color="auto" w:fill="E1DFDD"/>
    </w:rPr>
  </w:style>
  <w:style w:type="paragraph" w:styleId="FootnoteText">
    <w:name w:val="footnote text"/>
    <w:basedOn w:val="Normal"/>
    <w:link w:val="FootnoteTextChar"/>
    <w:uiPriority w:val="99"/>
    <w:semiHidden/>
    <w:unhideWhenUsed/>
    <w:rsid w:val="00266B57"/>
    <w:rPr>
      <w:sz w:val="20"/>
      <w:szCs w:val="20"/>
    </w:rPr>
  </w:style>
  <w:style w:type="character" w:customStyle="1" w:styleId="FootnoteTextChar">
    <w:name w:val="Footnote Text Char"/>
    <w:basedOn w:val="DefaultParagraphFont"/>
    <w:link w:val="FootnoteText"/>
    <w:uiPriority w:val="99"/>
    <w:semiHidden/>
    <w:rsid w:val="00266B57"/>
    <w:rPr>
      <w:sz w:val="20"/>
      <w:szCs w:val="20"/>
    </w:rPr>
  </w:style>
  <w:style w:type="character" w:styleId="FootnoteReference">
    <w:name w:val="footnote reference"/>
    <w:basedOn w:val="DefaultParagraphFont"/>
    <w:uiPriority w:val="99"/>
    <w:semiHidden/>
    <w:unhideWhenUsed/>
    <w:rsid w:val="00266B57"/>
    <w:rPr>
      <w:vertAlign w:val="superscript"/>
    </w:rPr>
  </w:style>
  <w:style w:type="paragraph" w:customStyle="1" w:styleId="h159">
    <w:name w:val="h159"/>
    <w:basedOn w:val="Normal"/>
    <w:rsid w:val="00A20B1D"/>
    <w:pPr>
      <w:spacing w:before="100" w:beforeAutospacing="1" w:after="100" w:afterAutospacing="1"/>
    </w:pPr>
    <w:rPr>
      <w:rFonts w:ascii="Times New Roman" w:eastAsia="Times New Roman" w:hAnsi="Times New Roman" w:cs="Times New Roman"/>
      <w:lang w:eastAsia="en-NZ"/>
    </w:rPr>
  </w:style>
  <w:style w:type="paragraph" w:styleId="BalloonText">
    <w:name w:val="Balloon Text"/>
    <w:basedOn w:val="Normal"/>
    <w:link w:val="BalloonTextChar"/>
    <w:uiPriority w:val="99"/>
    <w:semiHidden/>
    <w:unhideWhenUsed/>
    <w:rsid w:val="007B2C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2CF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92B5E"/>
    <w:rPr>
      <w:color w:val="954F72" w:themeColor="followedHyperlink"/>
      <w:u w:val="single"/>
    </w:rPr>
  </w:style>
  <w:style w:type="character" w:styleId="UnresolvedMention">
    <w:name w:val="Unresolved Mention"/>
    <w:basedOn w:val="DefaultParagraphFont"/>
    <w:uiPriority w:val="99"/>
    <w:semiHidden/>
    <w:unhideWhenUsed/>
    <w:rsid w:val="00D4257A"/>
    <w:rPr>
      <w:color w:val="605E5C"/>
      <w:shd w:val="clear" w:color="auto" w:fill="E1DFDD"/>
    </w:rPr>
  </w:style>
  <w:style w:type="paragraph" w:styleId="Footer">
    <w:name w:val="footer"/>
    <w:basedOn w:val="Normal"/>
    <w:link w:val="FooterChar"/>
    <w:uiPriority w:val="99"/>
    <w:unhideWhenUsed/>
    <w:rsid w:val="009406D0"/>
    <w:pPr>
      <w:tabs>
        <w:tab w:val="center" w:pos="4513"/>
        <w:tab w:val="right" w:pos="9026"/>
      </w:tabs>
    </w:pPr>
  </w:style>
  <w:style w:type="character" w:customStyle="1" w:styleId="FooterChar">
    <w:name w:val="Footer Char"/>
    <w:basedOn w:val="DefaultParagraphFont"/>
    <w:link w:val="Footer"/>
    <w:uiPriority w:val="99"/>
    <w:rsid w:val="009406D0"/>
  </w:style>
  <w:style w:type="character" w:styleId="CommentReference">
    <w:name w:val="annotation reference"/>
    <w:basedOn w:val="DefaultParagraphFont"/>
    <w:uiPriority w:val="99"/>
    <w:semiHidden/>
    <w:unhideWhenUsed/>
    <w:rsid w:val="00563E8B"/>
    <w:rPr>
      <w:sz w:val="16"/>
      <w:szCs w:val="16"/>
    </w:rPr>
  </w:style>
  <w:style w:type="paragraph" w:styleId="CommentText">
    <w:name w:val="annotation text"/>
    <w:basedOn w:val="Normal"/>
    <w:link w:val="CommentTextChar"/>
    <w:uiPriority w:val="99"/>
    <w:semiHidden/>
    <w:unhideWhenUsed/>
    <w:rsid w:val="00563E8B"/>
    <w:rPr>
      <w:sz w:val="20"/>
      <w:szCs w:val="20"/>
    </w:rPr>
  </w:style>
  <w:style w:type="character" w:customStyle="1" w:styleId="CommentTextChar">
    <w:name w:val="Comment Text Char"/>
    <w:basedOn w:val="DefaultParagraphFont"/>
    <w:link w:val="CommentText"/>
    <w:uiPriority w:val="99"/>
    <w:semiHidden/>
    <w:rsid w:val="00563E8B"/>
    <w:rPr>
      <w:sz w:val="20"/>
      <w:szCs w:val="20"/>
    </w:rPr>
  </w:style>
  <w:style w:type="paragraph" w:styleId="CommentSubject">
    <w:name w:val="annotation subject"/>
    <w:basedOn w:val="CommentText"/>
    <w:next w:val="CommentText"/>
    <w:link w:val="CommentSubjectChar"/>
    <w:uiPriority w:val="99"/>
    <w:semiHidden/>
    <w:unhideWhenUsed/>
    <w:rsid w:val="00563E8B"/>
    <w:rPr>
      <w:b/>
      <w:bCs/>
    </w:rPr>
  </w:style>
  <w:style w:type="character" w:customStyle="1" w:styleId="CommentSubjectChar">
    <w:name w:val="Comment Subject Char"/>
    <w:basedOn w:val="CommentTextChar"/>
    <w:link w:val="CommentSubject"/>
    <w:uiPriority w:val="99"/>
    <w:semiHidden/>
    <w:rsid w:val="00563E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973">
      <w:bodyDiv w:val="1"/>
      <w:marLeft w:val="0"/>
      <w:marRight w:val="0"/>
      <w:marTop w:val="0"/>
      <w:marBottom w:val="0"/>
      <w:divBdr>
        <w:top w:val="none" w:sz="0" w:space="0" w:color="auto"/>
        <w:left w:val="none" w:sz="0" w:space="0" w:color="auto"/>
        <w:bottom w:val="none" w:sz="0" w:space="0" w:color="auto"/>
        <w:right w:val="none" w:sz="0" w:space="0" w:color="auto"/>
      </w:divBdr>
      <w:divsChild>
        <w:div w:id="1741365524">
          <w:marLeft w:val="0"/>
          <w:marRight w:val="0"/>
          <w:marTop w:val="0"/>
          <w:marBottom w:val="0"/>
          <w:divBdr>
            <w:top w:val="none" w:sz="0" w:space="0" w:color="auto"/>
            <w:left w:val="none" w:sz="0" w:space="0" w:color="auto"/>
            <w:bottom w:val="none" w:sz="0" w:space="0" w:color="auto"/>
            <w:right w:val="none" w:sz="0" w:space="0" w:color="auto"/>
          </w:divBdr>
          <w:divsChild>
            <w:div w:id="1703164741">
              <w:marLeft w:val="0"/>
              <w:marRight w:val="0"/>
              <w:marTop w:val="0"/>
              <w:marBottom w:val="0"/>
              <w:divBdr>
                <w:top w:val="none" w:sz="0" w:space="0" w:color="auto"/>
                <w:left w:val="none" w:sz="0" w:space="0" w:color="auto"/>
                <w:bottom w:val="none" w:sz="0" w:space="0" w:color="auto"/>
                <w:right w:val="none" w:sz="0" w:space="0" w:color="auto"/>
              </w:divBdr>
              <w:divsChild>
                <w:div w:id="20906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028">
      <w:bodyDiv w:val="1"/>
      <w:marLeft w:val="0"/>
      <w:marRight w:val="0"/>
      <w:marTop w:val="0"/>
      <w:marBottom w:val="0"/>
      <w:divBdr>
        <w:top w:val="none" w:sz="0" w:space="0" w:color="auto"/>
        <w:left w:val="none" w:sz="0" w:space="0" w:color="auto"/>
        <w:bottom w:val="none" w:sz="0" w:space="0" w:color="auto"/>
        <w:right w:val="none" w:sz="0" w:space="0" w:color="auto"/>
      </w:divBdr>
      <w:divsChild>
        <w:div w:id="1083068208">
          <w:marLeft w:val="0"/>
          <w:marRight w:val="0"/>
          <w:marTop w:val="0"/>
          <w:marBottom w:val="0"/>
          <w:divBdr>
            <w:top w:val="none" w:sz="0" w:space="0" w:color="auto"/>
            <w:left w:val="none" w:sz="0" w:space="0" w:color="auto"/>
            <w:bottom w:val="none" w:sz="0" w:space="0" w:color="auto"/>
            <w:right w:val="none" w:sz="0" w:space="0" w:color="auto"/>
          </w:divBdr>
          <w:divsChild>
            <w:div w:id="1096054013">
              <w:marLeft w:val="0"/>
              <w:marRight w:val="0"/>
              <w:marTop w:val="0"/>
              <w:marBottom w:val="0"/>
              <w:divBdr>
                <w:top w:val="none" w:sz="0" w:space="0" w:color="auto"/>
                <w:left w:val="none" w:sz="0" w:space="0" w:color="auto"/>
                <w:bottom w:val="none" w:sz="0" w:space="0" w:color="auto"/>
                <w:right w:val="none" w:sz="0" w:space="0" w:color="auto"/>
              </w:divBdr>
              <w:divsChild>
                <w:div w:id="10787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9861">
          <w:marLeft w:val="0"/>
          <w:marRight w:val="0"/>
          <w:marTop w:val="0"/>
          <w:marBottom w:val="0"/>
          <w:divBdr>
            <w:top w:val="none" w:sz="0" w:space="0" w:color="auto"/>
            <w:left w:val="none" w:sz="0" w:space="0" w:color="auto"/>
            <w:bottom w:val="none" w:sz="0" w:space="0" w:color="auto"/>
            <w:right w:val="none" w:sz="0" w:space="0" w:color="auto"/>
          </w:divBdr>
          <w:divsChild>
            <w:div w:id="571965375">
              <w:marLeft w:val="0"/>
              <w:marRight w:val="0"/>
              <w:marTop w:val="0"/>
              <w:marBottom w:val="0"/>
              <w:divBdr>
                <w:top w:val="none" w:sz="0" w:space="0" w:color="auto"/>
                <w:left w:val="none" w:sz="0" w:space="0" w:color="auto"/>
                <w:bottom w:val="none" w:sz="0" w:space="0" w:color="auto"/>
                <w:right w:val="none" w:sz="0" w:space="0" w:color="auto"/>
              </w:divBdr>
              <w:divsChild>
                <w:div w:id="19602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1603">
      <w:bodyDiv w:val="1"/>
      <w:marLeft w:val="0"/>
      <w:marRight w:val="0"/>
      <w:marTop w:val="0"/>
      <w:marBottom w:val="0"/>
      <w:divBdr>
        <w:top w:val="none" w:sz="0" w:space="0" w:color="auto"/>
        <w:left w:val="none" w:sz="0" w:space="0" w:color="auto"/>
        <w:bottom w:val="none" w:sz="0" w:space="0" w:color="auto"/>
        <w:right w:val="none" w:sz="0" w:space="0" w:color="auto"/>
      </w:divBdr>
    </w:div>
    <w:div w:id="534662283">
      <w:bodyDiv w:val="1"/>
      <w:marLeft w:val="0"/>
      <w:marRight w:val="0"/>
      <w:marTop w:val="0"/>
      <w:marBottom w:val="0"/>
      <w:divBdr>
        <w:top w:val="none" w:sz="0" w:space="0" w:color="auto"/>
        <w:left w:val="none" w:sz="0" w:space="0" w:color="auto"/>
        <w:bottom w:val="none" w:sz="0" w:space="0" w:color="auto"/>
        <w:right w:val="none" w:sz="0" w:space="0" w:color="auto"/>
      </w:divBdr>
      <w:divsChild>
        <w:div w:id="1414620334">
          <w:marLeft w:val="0"/>
          <w:marRight w:val="0"/>
          <w:marTop w:val="0"/>
          <w:marBottom w:val="0"/>
          <w:divBdr>
            <w:top w:val="none" w:sz="0" w:space="0" w:color="auto"/>
            <w:left w:val="none" w:sz="0" w:space="0" w:color="auto"/>
            <w:bottom w:val="none" w:sz="0" w:space="0" w:color="auto"/>
            <w:right w:val="none" w:sz="0" w:space="0" w:color="auto"/>
          </w:divBdr>
          <w:divsChild>
            <w:div w:id="2092770605">
              <w:marLeft w:val="0"/>
              <w:marRight w:val="0"/>
              <w:marTop w:val="0"/>
              <w:marBottom w:val="0"/>
              <w:divBdr>
                <w:top w:val="none" w:sz="0" w:space="0" w:color="auto"/>
                <w:left w:val="none" w:sz="0" w:space="0" w:color="auto"/>
                <w:bottom w:val="none" w:sz="0" w:space="0" w:color="auto"/>
                <w:right w:val="none" w:sz="0" w:space="0" w:color="auto"/>
              </w:divBdr>
              <w:divsChild>
                <w:div w:id="11955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10093">
      <w:bodyDiv w:val="1"/>
      <w:marLeft w:val="0"/>
      <w:marRight w:val="0"/>
      <w:marTop w:val="0"/>
      <w:marBottom w:val="0"/>
      <w:divBdr>
        <w:top w:val="none" w:sz="0" w:space="0" w:color="auto"/>
        <w:left w:val="none" w:sz="0" w:space="0" w:color="auto"/>
        <w:bottom w:val="none" w:sz="0" w:space="0" w:color="auto"/>
        <w:right w:val="none" w:sz="0" w:space="0" w:color="auto"/>
      </w:divBdr>
      <w:divsChild>
        <w:div w:id="915632147">
          <w:marLeft w:val="0"/>
          <w:marRight w:val="0"/>
          <w:marTop w:val="0"/>
          <w:marBottom w:val="0"/>
          <w:divBdr>
            <w:top w:val="none" w:sz="0" w:space="0" w:color="auto"/>
            <w:left w:val="none" w:sz="0" w:space="0" w:color="auto"/>
            <w:bottom w:val="none" w:sz="0" w:space="0" w:color="auto"/>
            <w:right w:val="none" w:sz="0" w:space="0" w:color="auto"/>
          </w:divBdr>
          <w:divsChild>
            <w:div w:id="447283832">
              <w:marLeft w:val="0"/>
              <w:marRight w:val="0"/>
              <w:marTop w:val="0"/>
              <w:marBottom w:val="0"/>
              <w:divBdr>
                <w:top w:val="none" w:sz="0" w:space="0" w:color="auto"/>
                <w:left w:val="none" w:sz="0" w:space="0" w:color="auto"/>
                <w:bottom w:val="none" w:sz="0" w:space="0" w:color="auto"/>
                <w:right w:val="none" w:sz="0" w:space="0" w:color="auto"/>
              </w:divBdr>
              <w:divsChild>
                <w:div w:id="6504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90309">
      <w:bodyDiv w:val="1"/>
      <w:marLeft w:val="0"/>
      <w:marRight w:val="0"/>
      <w:marTop w:val="0"/>
      <w:marBottom w:val="0"/>
      <w:divBdr>
        <w:top w:val="none" w:sz="0" w:space="0" w:color="auto"/>
        <w:left w:val="none" w:sz="0" w:space="0" w:color="auto"/>
        <w:bottom w:val="none" w:sz="0" w:space="0" w:color="auto"/>
        <w:right w:val="none" w:sz="0" w:space="0" w:color="auto"/>
      </w:divBdr>
      <w:divsChild>
        <w:div w:id="1008749683">
          <w:marLeft w:val="0"/>
          <w:marRight w:val="0"/>
          <w:marTop w:val="0"/>
          <w:marBottom w:val="0"/>
          <w:divBdr>
            <w:top w:val="none" w:sz="0" w:space="0" w:color="auto"/>
            <w:left w:val="none" w:sz="0" w:space="0" w:color="auto"/>
            <w:bottom w:val="none" w:sz="0" w:space="0" w:color="auto"/>
            <w:right w:val="none" w:sz="0" w:space="0" w:color="auto"/>
          </w:divBdr>
          <w:divsChild>
            <w:div w:id="1610621005">
              <w:marLeft w:val="0"/>
              <w:marRight w:val="0"/>
              <w:marTop w:val="0"/>
              <w:marBottom w:val="0"/>
              <w:divBdr>
                <w:top w:val="none" w:sz="0" w:space="0" w:color="auto"/>
                <w:left w:val="none" w:sz="0" w:space="0" w:color="auto"/>
                <w:bottom w:val="none" w:sz="0" w:space="0" w:color="auto"/>
                <w:right w:val="none" w:sz="0" w:space="0" w:color="auto"/>
              </w:divBdr>
              <w:divsChild>
                <w:div w:id="9855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anz.org.nz/learn/submissions-and-repor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3EFB9-CC7C-44F5-BBB1-0DAF7F3D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12</Pages>
  <Words>7607</Words>
  <Characters>43363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ColinandCatherine Keating</dc:creator>
  <cp:lastModifiedBy>ColinandCatherine Keating</cp:lastModifiedBy>
  <cp:revision>171</cp:revision>
  <cp:lastPrinted>2020-11-29T20:53:00Z</cp:lastPrinted>
  <dcterms:created xsi:type="dcterms:W3CDTF">2020-12-02T06:46:00Z</dcterms:created>
  <dcterms:modified xsi:type="dcterms:W3CDTF">2021-07-20T00:21:00Z</dcterms:modified>
</cp:coreProperties>
</file>